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C3004A" w:themeColor="text2"/>
          <w:sz w:val="48"/>
          <w:szCs w:val="48"/>
          <w:lang w:val="nl-BE"/>
        </w:rPr>
        <w:id w:val="22332741"/>
        <w:lock w:val="contentLocked"/>
        <w:placeholder>
          <w:docPart w:val="A52BA21E74E74B0D9F78809568B8C3A0"/>
        </w:placeholder>
        <w:group/>
      </w:sdtPr>
      <w:sdtEndPr>
        <w:rPr>
          <w:color w:val="auto"/>
          <w:sz w:val="22"/>
          <w:szCs w:val="20"/>
          <w:lang w:val="nl-NL"/>
        </w:rPr>
      </w:sdtEndPr>
      <w:sdtContent>
        <w:tbl>
          <w:tblPr>
            <w:tblStyle w:val="Tabelraster"/>
            <w:tblpPr w:leftFromText="142" w:rightFromText="4536" w:bottomFromText="567" w:vertAnchor="page" w:horzAnchor="page" w:tblpX="1135" w:tblpY="341"/>
            <w:tblOverlap w:val="never"/>
            <w:tblW w:w="5670" w:type="dxa"/>
            <w:tblLook w:val="04A0" w:firstRow="1" w:lastRow="0" w:firstColumn="1" w:lastColumn="0" w:noHBand="0" w:noVBand="1"/>
          </w:tblPr>
          <w:tblGrid>
            <w:gridCol w:w="5670"/>
          </w:tblGrid>
          <w:tr w:rsidR="007964E4" w:rsidTr="0068475B">
            <w:trPr>
              <w:trHeight w:hRule="exact" w:val="1134"/>
            </w:trPr>
            <w:tc>
              <w:tcPr>
                <w:tcW w:w="5670" w:type="dxa"/>
                <w:tcBorders>
                  <w:top w:val="nil"/>
                  <w:left w:val="nil"/>
                  <w:bottom w:val="nil"/>
                  <w:right w:val="nil"/>
                </w:tcBorders>
                <w:vAlign w:val="bottom"/>
              </w:tcPr>
              <w:bookmarkStart w:id="0" w:name="onderwerp" w:displacedByCustomXml="next"/>
              <w:sdt>
                <w:sdtPr>
                  <w:rPr>
                    <w:color w:val="C3004A" w:themeColor="text2"/>
                    <w:sz w:val="48"/>
                    <w:szCs w:val="48"/>
                    <w:lang w:val="nl-BE"/>
                  </w:rPr>
                  <w:id w:val="22332725"/>
                  <w:placeholder>
                    <w:docPart w:val="02AA2EE6E43B4CAD8E2BE626217A887B"/>
                  </w:placeholder>
                </w:sdtPr>
                <w:sdtEndPr/>
                <w:sdtContent>
                  <w:p w:rsidR="007964E4" w:rsidRPr="007964E4" w:rsidRDefault="0029717E" w:rsidP="00F864BC">
                    <w:pPr>
                      <w:pStyle w:val="Geenafstand"/>
                      <w:spacing w:line="520" w:lineRule="exact"/>
                      <w:rPr>
                        <w:color w:val="C3004A" w:themeColor="text2"/>
                        <w:sz w:val="48"/>
                        <w:szCs w:val="48"/>
                        <w:lang w:val="nl-BE"/>
                      </w:rPr>
                    </w:pPr>
                    <w:r w:rsidRPr="001B3E42">
                      <w:rPr>
                        <w:b/>
                        <w:color w:val="C3004A" w:themeColor="text2"/>
                        <w:sz w:val="48"/>
                        <w:szCs w:val="48"/>
                        <w:lang w:val="nl-BE"/>
                      </w:rPr>
                      <w:t>Basisleerervaringen AN H</w:t>
                    </w:r>
                    <w:r w:rsidR="0071200E" w:rsidRPr="001B3E42">
                      <w:rPr>
                        <w:b/>
                        <w:color w:val="C3004A" w:themeColor="text2"/>
                        <w:sz w:val="48"/>
                        <w:szCs w:val="48"/>
                        <w:lang w:val="nl-BE"/>
                      </w:rPr>
                      <w:t xml:space="preserve">ulpkaart </w:t>
                    </w:r>
                    <w:r w:rsidR="00F864BC">
                      <w:rPr>
                        <w:b/>
                        <w:color w:val="C3004A" w:themeColor="text2"/>
                        <w:sz w:val="48"/>
                        <w:szCs w:val="48"/>
                        <w:lang w:val="nl-BE"/>
                      </w:rPr>
                      <w:t>6</w:t>
                    </w:r>
                  </w:p>
                </w:sdtContent>
              </w:sdt>
              <w:bookmarkEnd w:id="0" w:displacedByCustomXml="prev"/>
            </w:tc>
          </w:tr>
        </w:tbl>
        <w:tbl>
          <w:tblPr>
            <w:tblStyle w:val="Tabelraster"/>
            <w:tblpPr w:leftFromText="142" w:rightFromText="142" w:vertAnchor="page" w:horzAnchor="margin" w:tblpY="156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9"/>
          </w:tblGrid>
          <w:tr w:rsidR="0045229E" w:rsidTr="0045229E">
            <w:tc>
              <w:tcPr>
                <w:tcW w:w="3369" w:type="dxa"/>
              </w:tcPr>
              <w:p w:rsidR="0045229E" w:rsidRDefault="00DB795A" w:rsidP="0045229E">
                <w:pPr>
                  <w:pStyle w:val="Geenafstand"/>
                </w:pPr>
                <w:sdt>
                  <w:sdtPr>
                    <w:tag w:val="afdeling/entiteit"/>
                    <w:id w:val="26200118"/>
                    <w:placeholder>
                      <w:docPart w:val="9C3BFEA628A949A88B843C419A489CA0"/>
                    </w:placeholder>
                    <w:comboBox>
                      <w:listItem w:value="Kies een item."/>
                      <w:listItem w:displayText=" " w:value=" "/>
                      <w:listItem w:displayText="Beleid en strategie" w:value="Beleid en strategie"/>
                      <w:listItem w:displayText="Organisatieondersteuning" w:value="Organisatieondersteuning"/>
                      <w:listItem w:displayText="Infrastructuur" w:value="Infrastructuur"/>
                      <w:listItem w:displayText="Onderwijsorganisatie en -personeel" w:value="Onderwijsorganisatie en -personeel"/>
                      <w:listItem w:displayText="Stafdiensten" w:value="Stafdiensten"/>
                      <w:listItem w:displayText="Pedagogische begeleidingsdienst" w:value="Pedagogische begeleidingsdienst"/>
                      <w:listItem w:displayText="GO! nascholing" w:value="GO! nascholing"/>
                      <w:listItem w:displayText="Permanente ondersteuningscel" w:value="Permanente ondersteuningscel"/>
                      <w:listItem w:displayText="Gemeenschappelijke preventiedienst" w:value="Gemeenschappelijke preventiedienst"/>
                      <w:listItem w:displayText="GO! ouders" w:value="GO! ouders"/>
                      <w:listItem w:displayText="Profo vzw" w:value="Profo vzw"/>
                      <w:listItem w:displayText="Internationalisering" w:value="Internationalisering"/>
                      <w:listItem w:displayText="Kwaliteitszorg" w:value="Kwaliteitszorg"/>
                      <w:listItem w:displayText="Integraalplannen" w:value="Integraalplannen"/>
                      <w:listItem w:displayText="Communicatie" w:value="Communicatie"/>
                      <w:listItem w:displayText="Sociale dienst" w:value="Sociale dienst"/>
                      <w:listItem w:displayText="ICT" w:value="ICT"/>
                    </w:comboBox>
                  </w:sdtPr>
                  <w:sdtEndPr/>
                  <w:sdtContent>
                    <w:r w:rsidR="009C157E">
                      <w:t>Pedagogische begeleidingsdienst</w:t>
                    </w:r>
                  </w:sdtContent>
                </w:sdt>
              </w:p>
            </w:tc>
          </w:tr>
        </w:tbl>
        <w:p w:rsidR="00B360F0" w:rsidRDefault="00DB795A" w:rsidP="003B2D8C">
          <w:pPr>
            <w:pStyle w:val="Geenafstand"/>
          </w:pPr>
        </w:p>
      </w:sdtContent>
    </w:sdt>
    <w:p w:rsidR="002B4524" w:rsidRDefault="002B4524" w:rsidP="00A70AE9">
      <w:pPr>
        <w:pStyle w:val="Titel"/>
        <w:rPr>
          <w:lang w:val="en-GB"/>
        </w:rPr>
      </w:pPr>
    </w:p>
    <w:p w:rsidR="002B4524" w:rsidRDefault="0029717E" w:rsidP="00A70AE9">
      <w:pPr>
        <w:pStyle w:val="Titel"/>
        <w:rPr>
          <w:lang w:val="en-GB"/>
        </w:rPr>
      </w:pPr>
      <w:r>
        <w:rPr>
          <w:lang w:val="en-GB"/>
        </w:rPr>
        <w:t xml:space="preserve">   </w:t>
      </w:r>
    </w:p>
    <w:p w:rsidR="001D08DA" w:rsidRPr="0029717E" w:rsidRDefault="0029717E" w:rsidP="00A70AE9">
      <w:pPr>
        <w:pStyle w:val="Titel"/>
      </w:pPr>
      <w:r>
        <w:t xml:space="preserve">BLE AN </w:t>
      </w:r>
      <w:r w:rsidRPr="0029717E">
        <w:t xml:space="preserve">Hulpkaart </w:t>
      </w:r>
      <w:r w:rsidR="00F864BC">
        <w:t>6</w:t>
      </w:r>
      <w:r w:rsidRPr="0029717E">
        <w:t xml:space="preserve">: ‘Ik </w:t>
      </w:r>
      <w:r w:rsidR="00B1346B">
        <w:t>d</w:t>
      </w:r>
      <w:r w:rsidR="00F864BC">
        <w:t>ruk me uit</w:t>
      </w:r>
      <w:r w:rsidR="00292DE4">
        <w:t>’</w:t>
      </w:r>
      <w:r w:rsidR="00B1346B">
        <w:t xml:space="preserve">                                  </w:t>
      </w:r>
      <w:r w:rsidR="00F864BC">
        <w:t xml:space="preserve">                        </w:t>
      </w:r>
      <w:r w:rsidR="00B1346B">
        <w:t xml:space="preserve">                                        </w:t>
      </w:r>
      <w:r w:rsidR="00F864BC" w:rsidRPr="009A1724">
        <w:rPr>
          <w:rFonts w:ascii="Calibri" w:eastAsia="Calibri" w:hAnsi="Calibri"/>
          <w:noProof/>
          <w:szCs w:val="22"/>
          <w:lang w:eastAsia="nl-BE"/>
        </w:rPr>
        <w:drawing>
          <wp:inline distT="0" distB="0" distL="0" distR="0" wp14:anchorId="0E65E202" wp14:editId="759C30AE">
            <wp:extent cx="714375" cy="714375"/>
            <wp:effectExtent l="19050" t="19050" r="28575" b="28575"/>
            <wp:docPr id="9" name="Afbeelding 9" descr="vertellen / pr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tellen / prat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6434" cy="716434"/>
                    </a:xfrm>
                    <a:prstGeom prst="flowChartConnector">
                      <a:avLst/>
                    </a:prstGeom>
                    <a:noFill/>
                    <a:ln>
                      <a:solidFill>
                        <a:sysClr val="windowText" lastClr="000000"/>
                      </a:solidFill>
                    </a:ln>
                  </pic:spPr>
                </pic:pic>
              </a:graphicData>
            </a:graphic>
          </wp:inline>
        </w:drawing>
      </w:r>
      <w:r w:rsidR="00B1346B">
        <w:t xml:space="preserve">  </w:t>
      </w:r>
    </w:p>
    <w:p w:rsidR="00CB66C4" w:rsidRPr="00CB66C4" w:rsidRDefault="00F864BC" w:rsidP="00F77BD3">
      <w:pPr>
        <w:pStyle w:val="Ondertitel"/>
        <w:jc w:val="center"/>
      </w:pPr>
      <w:r>
        <w:rPr>
          <w:noProof/>
          <w:lang w:eastAsia="nl-BE"/>
        </w:rPr>
        <w:drawing>
          <wp:inline distT="0" distB="0" distL="0" distR="0" wp14:anchorId="66596453">
            <wp:extent cx="1285875" cy="1920223"/>
            <wp:effectExtent l="19050" t="19050" r="9525" b="2349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4107" cy="1917584"/>
                    </a:xfrm>
                    <a:prstGeom prst="rect">
                      <a:avLst/>
                    </a:prstGeom>
                    <a:noFill/>
                    <a:ln>
                      <a:solidFill>
                        <a:schemeClr val="accent2"/>
                      </a:solidFill>
                    </a:ln>
                  </pic:spPr>
                </pic:pic>
              </a:graphicData>
            </a:graphic>
          </wp:inline>
        </w:drawing>
      </w:r>
    </w:p>
    <w:tbl>
      <w:tblPr>
        <w:tblStyle w:val="Tabelraster"/>
        <w:tblW w:w="5000" w:type="pct"/>
        <w:tbl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blBorders>
        <w:tblLook w:val="04A0" w:firstRow="1" w:lastRow="0" w:firstColumn="1" w:lastColumn="0" w:noHBand="0" w:noVBand="1"/>
      </w:tblPr>
      <w:tblGrid>
        <w:gridCol w:w="4665"/>
        <w:gridCol w:w="4665"/>
        <w:gridCol w:w="4662"/>
      </w:tblGrid>
      <w:tr w:rsidR="00B80868" w:rsidRPr="00AA50B9" w:rsidTr="00331341">
        <w:trPr>
          <w:trHeight w:val="680"/>
        </w:trPr>
        <w:tc>
          <w:tcPr>
            <w:tcW w:w="1667" w:type="pct"/>
          </w:tcPr>
          <w:p w:rsidR="00B80868" w:rsidRPr="004A75EE" w:rsidRDefault="00B80868" w:rsidP="00552BC9">
            <w:pPr>
              <w:pStyle w:val="Ondertitel"/>
              <w:rPr>
                <w:rFonts w:ascii="Arial" w:hAnsi="Arial" w:cs="Arial"/>
                <w:color w:val="auto"/>
                <w:lang w:eastAsia="nl-BE"/>
              </w:rPr>
            </w:pPr>
            <w:r w:rsidRPr="004A75EE">
              <w:t>Basisleerervaringen AN</w:t>
            </w:r>
          </w:p>
        </w:tc>
        <w:tc>
          <w:tcPr>
            <w:tcW w:w="1667" w:type="pct"/>
          </w:tcPr>
          <w:p w:rsidR="00B80868" w:rsidRPr="004A75EE" w:rsidRDefault="00B80868" w:rsidP="00552BC9">
            <w:pPr>
              <w:pStyle w:val="Ondertitel"/>
              <w:rPr>
                <w:rFonts w:ascii="Arial" w:hAnsi="Arial" w:cs="Arial"/>
              </w:rPr>
            </w:pPr>
            <w:r w:rsidRPr="004A75EE">
              <w:t>Leerplandoelen</w:t>
            </w:r>
          </w:p>
        </w:tc>
        <w:tc>
          <w:tcPr>
            <w:tcW w:w="1666" w:type="pct"/>
          </w:tcPr>
          <w:p w:rsidR="00B80868" w:rsidRPr="004A75EE" w:rsidRDefault="00B80868" w:rsidP="00552BC9">
            <w:pPr>
              <w:pStyle w:val="Ondertitel"/>
              <w:rPr>
                <w:rFonts w:ascii="Arial" w:hAnsi="Arial" w:cs="Arial"/>
              </w:rPr>
            </w:pPr>
            <w:r w:rsidRPr="004A75EE">
              <w:t>Diploma’s</w:t>
            </w:r>
          </w:p>
        </w:tc>
      </w:tr>
      <w:tr w:rsidR="00106BB9" w:rsidRPr="00AA50B9" w:rsidTr="00106BB9">
        <w:trPr>
          <w:trHeight w:val="680"/>
        </w:trPr>
        <w:tc>
          <w:tcPr>
            <w:tcW w:w="5000" w:type="pct"/>
            <w:gridSpan w:val="3"/>
          </w:tcPr>
          <w:p w:rsidR="00106BB9" w:rsidRDefault="00106BB9" w:rsidP="00106BB9">
            <w:pPr>
              <w:pStyle w:val="Lijstalinea"/>
              <w:numPr>
                <w:ilvl w:val="0"/>
                <w:numId w:val="0"/>
              </w:numPr>
              <w:spacing w:after="0" w:line="240" w:lineRule="auto"/>
              <w:ind w:left="720"/>
              <w:rPr>
                <w:rFonts w:ascii="Arial" w:hAnsi="Arial" w:cs="Arial"/>
                <w:i/>
                <w:sz w:val="16"/>
                <w:szCs w:val="16"/>
              </w:rPr>
            </w:pPr>
          </w:p>
          <w:p w:rsidR="00106BB9" w:rsidRPr="00106BB9" w:rsidRDefault="00106BB9" w:rsidP="00106BB9">
            <w:pPr>
              <w:spacing w:after="0" w:line="240" w:lineRule="auto"/>
              <w:rPr>
                <w:rFonts w:ascii="Arial" w:hAnsi="Arial" w:cs="Arial"/>
                <w:i/>
                <w:sz w:val="16"/>
                <w:szCs w:val="16"/>
              </w:rPr>
            </w:pPr>
            <w:r w:rsidRPr="00106BB9">
              <w:rPr>
                <w:rFonts w:ascii="Arial" w:hAnsi="Arial" w:cs="Arial"/>
                <w:i/>
                <w:sz w:val="16"/>
                <w:szCs w:val="16"/>
              </w:rPr>
              <w:t>MONDELINGE TAALVAARDIGHEID</w:t>
            </w:r>
          </w:p>
        </w:tc>
      </w:tr>
      <w:tr w:rsidR="00106BB9" w:rsidRPr="00106BB9" w:rsidTr="00331341">
        <w:trPr>
          <w:trHeight w:val="680"/>
        </w:trPr>
        <w:tc>
          <w:tcPr>
            <w:tcW w:w="1667" w:type="pct"/>
          </w:tcPr>
          <w:p w:rsidR="00106BB9" w:rsidRPr="00106BB9" w:rsidRDefault="00106BB9" w:rsidP="00106BB9">
            <w:pPr>
              <w:pStyle w:val="Opsomming"/>
              <w:numPr>
                <w:ilvl w:val="0"/>
                <w:numId w:val="1"/>
              </w:numPr>
              <w:tabs>
                <w:tab w:val="clear" w:pos="1419"/>
                <w:tab w:val="num" w:pos="0"/>
              </w:tabs>
              <w:spacing w:before="60" w:line="240" w:lineRule="auto"/>
              <w:ind w:left="284" w:hanging="284"/>
              <w:contextualSpacing w:val="0"/>
              <w:rPr>
                <w:rFonts w:ascii="Arial" w:hAnsi="Arial" w:cs="Arial"/>
                <w:sz w:val="16"/>
                <w:szCs w:val="16"/>
                <w:lang w:eastAsia="nl-BE"/>
              </w:rPr>
            </w:pPr>
            <w:r w:rsidRPr="00106BB9">
              <w:rPr>
                <w:rFonts w:ascii="Arial" w:hAnsi="Arial" w:cs="Arial"/>
                <w:sz w:val="16"/>
                <w:szCs w:val="16"/>
              </w:rPr>
              <w:t>MTV 1: Ik begrijp een instructie en handel ernaar.</w:t>
            </w:r>
          </w:p>
        </w:tc>
        <w:tc>
          <w:tcPr>
            <w:tcW w:w="1667" w:type="pct"/>
          </w:tcPr>
          <w:p w:rsidR="00106BB9" w:rsidRPr="00106BB9" w:rsidRDefault="00106BB9" w:rsidP="0029545B">
            <w:pPr>
              <w:rPr>
                <w:rFonts w:ascii="Arial" w:hAnsi="Arial" w:cs="Arial"/>
                <w:sz w:val="16"/>
                <w:szCs w:val="16"/>
              </w:rPr>
            </w:pPr>
            <w:r w:rsidRPr="00106BB9">
              <w:rPr>
                <w:rFonts w:ascii="Arial" w:hAnsi="Arial" w:cs="Arial"/>
                <w:sz w:val="16"/>
                <w:szCs w:val="16"/>
              </w:rPr>
              <w:t>1.1.2 23// ET 1.5 Eenvoudige instructies bij opdrachten die opgebouwd zijn uit ten hoogste twee duidelijk onderscheiden stappen, begrijpen en uitvoeren.</w:t>
            </w:r>
          </w:p>
          <w:p w:rsidR="00106BB9" w:rsidRPr="00106BB9" w:rsidRDefault="00106BB9" w:rsidP="0029545B">
            <w:pPr>
              <w:rPr>
                <w:rFonts w:ascii="Arial" w:hAnsi="Arial" w:cs="Arial"/>
                <w:sz w:val="16"/>
                <w:szCs w:val="16"/>
              </w:rPr>
            </w:pPr>
          </w:p>
          <w:p w:rsidR="00106BB9" w:rsidRPr="00106BB9" w:rsidRDefault="00106BB9" w:rsidP="0029545B">
            <w:pPr>
              <w:rPr>
                <w:rFonts w:ascii="Arial" w:hAnsi="Arial" w:cs="Arial"/>
                <w:sz w:val="16"/>
                <w:szCs w:val="16"/>
              </w:rPr>
            </w:pPr>
          </w:p>
        </w:tc>
        <w:tc>
          <w:tcPr>
            <w:tcW w:w="1666" w:type="pct"/>
          </w:tcPr>
          <w:p w:rsidR="00106BB9" w:rsidRPr="00106BB9" w:rsidRDefault="00106BB9" w:rsidP="0029545B">
            <w:pPr>
              <w:rPr>
                <w:rFonts w:ascii="Arial" w:hAnsi="Arial" w:cs="Arial"/>
                <w:sz w:val="16"/>
                <w:szCs w:val="16"/>
              </w:rPr>
            </w:pPr>
            <w:r w:rsidRPr="00106BB9">
              <w:rPr>
                <w:rFonts w:ascii="Arial" w:hAnsi="Arial" w:cs="Arial"/>
                <w:sz w:val="16"/>
                <w:szCs w:val="16"/>
              </w:rPr>
              <w:t>Diploma</w:t>
            </w:r>
          </w:p>
          <w:p w:rsidR="00106BB9" w:rsidRPr="00106BB9" w:rsidRDefault="00106BB9" w:rsidP="00106BB9">
            <w:pPr>
              <w:pStyle w:val="Opsomming"/>
              <w:numPr>
                <w:ilvl w:val="0"/>
                <w:numId w:val="1"/>
              </w:numPr>
              <w:tabs>
                <w:tab w:val="clear" w:pos="1419"/>
                <w:tab w:val="num" w:pos="0"/>
              </w:tabs>
              <w:spacing w:before="60" w:line="240" w:lineRule="auto"/>
              <w:ind w:left="284" w:hanging="284"/>
              <w:contextualSpacing w:val="0"/>
              <w:rPr>
                <w:rFonts w:ascii="Arial" w:hAnsi="Arial" w:cs="Arial"/>
                <w:sz w:val="16"/>
                <w:szCs w:val="16"/>
              </w:rPr>
            </w:pPr>
            <w:r w:rsidRPr="00106BB9">
              <w:rPr>
                <w:rFonts w:ascii="Arial" w:hAnsi="Arial" w:cs="Arial"/>
                <w:sz w:val="16"/>
                <w:szCs w:val="16"/>
              </w:rPr>
              <w:t>Ik kan spreken en luisteren</w:t>
            </w:r>
          </w:p>
          <w:p w:rsidR="00106BB9" w:rsidRPr="00106BB9" w:rsidRDefault="00106BB9" w:rsidP="0029545B">
            <w:pPr>
              <w:rPr>
                <w:rFonts w:ascii="Arial" w:hAnsi="Arial" w:cs="Arial"/>
                <w:sz w:val="16"/>
                <w:szCs w:val="16"/>
              </w:rPr>
            </w:pPr>
          </w:p>
        </w:tc>
      </w:tr>
      <w:tr w:rsidR="00106BB9" w:rsidRPr="00106BB9" w:rsidTr="00331341">
        <w:trPr>
          <w:trHeight w:val="680"/>
        </w:trPr>
        <w:tc>
          <w:tcPr>
            <w:tcW w:w="1667" w:type="pct"/>
          </w:tcPr>
          <w:p w:rsidR="00106BB9" w:rsidRPr="00106BB9" w:rsidRDefault="00106BB9" w:rsidP="005535AF">
            <w:pPr>
              <w:rPr>
                <w:rFonts w:ascii="Arial" w:hAnsi="Arial" w:cs="Arial"/>
                <w:sz w:val="16"/>
                <w:szCs w:val="16"/>
              </w:rPr>
            </w:pPr>
            <w:r w:rsidRPr="00106BB9">
              <w:rPr>
                <w:rFonts w:ascii="Arial" w:hAnsi="Arial" w:cs="Arial"/>
                <w:sz w:val="16"/>
                <w:szCs w:val="16"/>
              </w:rPr>
              <w:lastRenderedPageBreak/>
              <w:t>MTV2: ik begrijp de hoofdgedachte van de verhalen en mededelingen en ik kan met eigen woorden vertellen wat ik heb gezien en/of gehoord.</w:t>
            </w:r>
          </w:p>
        </w:tc>
        <w:tc>
          <w:tcPr>
            <w:tcW w:w="1667" w:type="pct"/>
          </w:tcPr>
          <w:p w:rsidR="00106BB9" w:rsidRPr="00106BB9" w:rsidRDefault="00106BB9" w:rsidP="005535AF">
            <w:pPr>
              <w:rPr>
                <w:rFonts w:ascii="Arial" w:hAnsi="Arial" w:cs="Arial"/>
                <w:sz w:val="16"/>
                <w:szCs w:val="16"/>
              </w:rPr>
            </w:pPr>
            <w:r w:rsidRPr="00106BB9">
              <w:rPr>
                <w:rFonts w:ascii="Arial" w:hAnsi="Arial" w:cs="Arial"/>
                <w:sz w:val="16"/>
                <w:szCs w:val="16"/>
              </w:rPr>
              <w:t>1.1.2 34// ET 1.1 Informatieve mededelingen begrijpen in verband met het brede schoolgebeuren.</w:t>
            </w:r>
          </w:p>
        </w:tc>
        <w:tc>
          <w:tcPr>
            <w:tcW w:w="1666" w:type="pct"/>
          </w:tcPr>
          <w:p w:rsidR="00106BB9" w:rsidRPr="00106BB9" w:rsidRDefault="00106BB9" w:rsidP="00106BB9">
            <w:pPr>
              <w:rPr>
                <w:rFonts w:ascii="Arial" w:hAnsi="Arial" w:cs="Arial"/>
                <w:sz w:val="16"/>
                <w:szCs w:val="16"/>
              </w:rPr>
            </w:pPr>
            <w:r w:rsidRPr="00106BB9">
              <w:rPr>
                <w:rFonts w:ascii="Arial" w:hAnsi="Arial" w:cs="Arial"/>
                <w:sz w:val="16"/>
                <w:szCs w:val="16"/>
              </w:rPr>
              <w:t>Diploma</w:t>
            </w:r>
          </w:p>
          <w:p w:rsidR="00106BB9" w:rsidRPr="00106BB9" w:rsidRDefault="00106BB9" w:rsidP="00106BB9">
            <w:pPr>
              <w:rPr>
                <w:rFonts w:ascii="Arial" w:hAnsi="Arial" w:cs="Arial"/>
                <w:sz w:val="16"/>
                <w:szCs w:val="16"/>
              </w:rPr>
            </w:pPr>
            <w:r w:rsidRPr="00106BB9">
              <w:rPr>
                <w:rFonts w:ascii="Arial" w:hAnsi="Arial" w:cs="Arial"/>
                <w:sz w:val="16"/>
                <w:szCs w:val="16"/>
              </w:rPr>
              <w:t>•</w:t>
            </w:r>
            <w:r w:rsidRPr="00106BB9">
              <w:rPr>
                <w:rFonts w:ascii="Arial" w:hAnsi="Arial" w:cs="Arial"/>
                <w:sz w:val="16"/>
                <w:szCs w:val="16"/>
              </w:rPr>
              <w:tab/>
              <w:t>Ik kan spreken en luisteren</w:t>
            </w:r>
          </w:p>
        </w:tc>
      </w:tr>
      <w:tr w:rsidR="00106BB9" w:rsidRPr="00106BB9" w:rsidTr="00331341">
        <w:trPr>
          <w:trHeight w:val="680"/>
        </w:trPr>
        <w:tc>
          <w:tcPr>
            <w:tcW w:w="1667" w:type="pct"/>
          </w:tcPr>
          <w:p w:rsidR="00106BB9" w:rsidRPr="00106BB9" w:rsidRDefault="00106BB9" w:rsidP="00952A4D">
            <w:pPr>
              <w:rPr>
                <w:rFonts w:ascii="Arial" w:hAnsi="Arial" w:cs="Arial"/>
                <w:sz w:val="16"/>
                <w:szCs w:val="16"/>
              </w:rPr>
            </w:pPr>
            <w:r w:rsidRPr="00106BB9">
              <w:rPr>
                <w:rFonts w:ascii="Arial" w:hAnsi="Arial" w:cs="Arial"/>
                <w:sz w:val="16"/>
                <w:szCs w:val="16"/>
              </w:rPr>
              <w:t>MTV 3: Ik vertel over mezelf; over wat ik doe; over wat ik beleef.</w:t>
            </w:r>
          </w:p>
        </w:tc>
        <w:tc>
          <w:tcPr>
            <w:tcW w:w="1667" w:type="pct"/>
          </w:tcPr>
          <w:p w:rsidR="00106BB9" w:rsidRPr="00106BB9" w:rsidRDefault="00106BB9" w:rsidP="00106BB9">
            <w:pPr>
              <w:spacing w:after="0"/>
              <w:rPr>
                <w:rFonts w:ascii="Arial" w:hAnsi="Arial" w:cs="Arial"/>
                <w:sz w:val="16"/>
                <w:szCs w:val="16"/>
              </w:rPr>
            </w:pPr>
            <w:r w:rsidRPr="00106BB9">
              <w:rPr>
                <w:rFonts w:ascii="Arial" w:hAnsi="Arial" w:cs="Arial"/>
                <w:sz w:val="16"/>
                <w:szCs w:val="16"/>
              </w:rPr>
              <w:t>1.1.3 37  // OD 2.2</w:t>
            </w:r>
          </w:p>
          <w:p w:rsidR="00106BB9" w:rsidRPr="00106BB9" w:rsidRDefault="00106BB9" w:rsidP="00106BB9">
            <w:pPr>
              <w:spacing w:after="0"/>
              <w:rPr>
                <w:rFonts w:ascii="Arial" w:hAnsi="Arial" w:cs="Arial"/>
                <w:sz w:val="16"/>
                <w:szCs w:val="16"/>
              </w:rPr>
            </w:pPr>
            <w:r w:rsidRPr="00106BB9">
              <w:rPr>
                <w:rFonts w:ascii="Arial" w:hAnsi="Arial" w:cs="Arial"/>
                <w:sz w:val="16"/>
                <w:szCs w:val="16"/>
              </w:rPr>
              <w:t>ET 2.1  Spontaan vertellen over gebeurtenissen, zowel in het hier en nu als buiten het hier en nu.</w:t>
            </w:r>
          </w:p>
        </w:tc>
        <w:tc>
          <w:tcPr>
            <w:tcW w:w="1666" w:type="pct"/>
          </w:tcPr>
          <w:p w:rsidR="00106BB9" w:rsidRPr="00106BB9" w:rsidRDefault="00106BB9" w:rsidP="00106BB9">
            <w:pPr>
              <w:rPr>
                <w:rFonts w:ascii="Arial" w:hAnsi="Arial" w:cs="Arial"/>
                <w:sz w:val="16"/>
                <w:szCs w:val="16"/>
              </w:rPr>
            </w:pPr>
            <w:r w:rsidRPr="00106BB9">
              <w:rPr>
                <w:rFonts w:ascii="Arial" w:hAnsi="Arial" w:cs="Arial"/>
                <w:sz w:val="16"/>
                <w:szCs w:val="16"/>
              </w:rPr>
              <w:t>Diploma</w:t>
            </w:r>
          </w:p>
          <w:p w:rsidR="00106BB9" w:rsidRPr="00106BB9" w:rsidRDefault="00106BB9" w:rsidP="00106BB9">
            <w:pPr>
              <w:rPr>
                <w:rFonts w:ascii="Arial" w:hAnsi="Arial" w:cs="Arial"/>
                <w:sz w:val="16"/>
                <w:szCs w:val="16"/>
              </w:rPr>
            </w:pPr>
            <w:r w:rsidRPr="00106BB9">
              <w:rPr>
                <w:rFonts w:ascii="Arial" w:hAnsi="Arial" w:cs="Arial"/>
                <w:sz w:val="16"/>
                <w:szCs w:val="16"/>
              </w:rPr>
              <w:t>•</w:t>
            </w:r>
            <w:r w:rsidRPr="00106BB9">
              <w:rPr>
                <w:rFonts w:ascii="Arial" w:hAnsi="Arial" w:cs="Arial"/>
                <w:sz w:val="16"/>
                <w:szCs w:val="16"/>
              </w:rPr>
              <w:tab/>
              <w:t>Ik kan spreken en luisteren</w:t>
            </w:r>
          </w:p>
        </w:tc>
      </w:tr>
      <w:tr w:rsidR="00106BB9" w:rsidRPr="00106BB9" w:rsidTr="00331341">
        <w:trPr>
          <w:trHeight w:val="680"/>
        </w:trPr>
        <w:tc>
          <w:tcPr>
            <w:tcW w:w="1667" w:type="pct"/>
          </w:tcPr>
          <w:p w:rsidR="00106BB9" w:rsidRPr="00106BB9" w:rsidRDefault="00106BB9" w:rsidP="00AF1DBD">
            <w:pPr>
              <w:rPr>
                <w:rFonts w:ascii="Arial" w:hAnsi="Arial" w:cs="Arial"/>
                <w:sz w:val="16"/>
                <w:szCs w:val="16"/>
              </w:rPr>
            </w:pPr>
            <w:r w:rsidRPr="00106BB9">
              <w:rPr>
                <w:rFonts w:ascii="Arial" w:hAnsi="Arial" w:cs="Arial"/>
                <w:sz w:val="16"/>
                <w:szCs w:val="16"/>
              </w:rPr>
              <w:t>MTV 4: Ik kan vragen stellen.</w:t>
            </w:r>
          </w:p>
        </w:tc>
        <w:tc>
          <w:tcPr>
            <w:tcW w:w="1667" w:type="pct"/>
          </w:tcPr>
          <w:p w:rsidR="00106BB9" w:rsidRPr="00106BB9" w:rsidRDefault="00106BB9" w:rsidP="00106BB9">
            <w:pPr>
              <w:spacing w:after="0"/>
              <w:rPr>
                <w:rFonts w:ascii="Arial" w:hAnsi="Arial" w:cs="Arial"/>
                <w:sz w:val="16"/>
                <w:szCs w:val="16"/>
              </w:rPr>
            </w:pPr>
            <w:r w:rsidRPr="00106BB9">
              <w:rPr>
                <w:rFonts w:ascii="Arial" w:hAnsi="Arial" w:cs="Arial"/>
                <w:sz w:val="16"/>
                <w:szCs w:val="16"/>
              </w:rPr>
              <w:t xml:space="preserve">1.1.3 19 // OD 2.8 </w:t>
            </w:r>
          </w:p>
          <w:p w:rsidR="00106BB9" w:rsidRPr="00106BB9" w:rsidRDefault="00106BB9" w:rsidP="00106BB9">
            <w:pPr>
              <w:spacing w:after="0"/>
              <w:rPr>
                <w:rFonts w:ascii="Arial" w:hAnsi="Arial" w:cs="Arial"/>
                <w:sz w:val="16"/>
                <w:szCs w:val="16"/>
              </w:rPr>
            </w:pPr>
            <w:r w:rsidRPr="00106BB9">
              <w:rPr>
                <w:rFonts w:ascii="Arial" w:hAnsi="Arial" w:cs="Arial"/>
                <w:sz w:val="16"/>
                <w:szCs w:val="16"/>
              </w:rPr>
              <w:t>ET 2.2  Spontaan vragen stellen om informatie in te winnen.</w:t>
            </w:r>
          </w:p>
        </w:tc>
        <w:tc>
          <w:tcPr>
            <w:tcW w:w="1666" w:type="pct"/>
          </w:tcPr>
          <w:p w:rsidR="00106BB9" w:rsidRPr="00106BB9" w:rsidRDefault="00106BB9" w:rsidP="00106BB9">
            <w:pPr>
              <w:rPr>
                <w:rFonts w:ascii="Arial" w:hAnsi="Arial" w:cs="Arial"/>
                <w:sz w:val="16"/>
                <w:szCs w:val="16"/>
              </w:rPr>
            </w:pPr>
            <w:r w:rsidRPr="00106BB9">
              <w:rPr>
                <w:rFonts w:ascii="Arial" w:hAnsi="Arial" w:cs="Arial"/>
                <w:sz w:val="16"/>
                <w:szCs w:val="16"/>
              </w:rPr>
              <w:t>Diploma</w:t>
            </w:r>
          </w:p>
          <w:p w:rsidR="00106BB9" w:rsidRPr="00106BB9" w:rsidRDefault="00106BB9" w:rsidP="00106BB9">
            <w:pPr>
              <w:rPr>
                <w:rFonts w:ascii="Arial" w:hAnsi="Arial" w:cs="Arial"/>
                <w:sz w:val="16"/>
                <w:szCs w:val="16"/>
              </w:rPr>
            </w:pPr>
            <w:r w:rsidRPr="00106BB9">
              <w:rPr>
                <w:rFonts w:ascii="Arial" w:hAnsi="Arial" w:cs="Arial"/>
                <w:sz w:val="16"/>
                <w:szCs w:val="16"/>
              </w:rPr>
              <w:t>•</w:t>
            </w:r>
            <w:r w:rsidRPr="00106BB9">
              <w:rPr>
                <w:rFonts w:ascii="Arial" w:hAnsi="Arial" w:cs="Arial"/>
                <w:sz w:val="16"/>
                <w:szCs w:val="16"/>
              </w:rPr>
              <w:tab/>
              <w:t>Ik kan spreken en luisteren</w:t>
            </w:r>
          </w:p>
        </w:tc>
      </w:tr>
      <w:tr w:rsidR="00106BB9" w:rsidRPr="00106BB9" w:rsidTr="00331341">
        <w:tc>
          <w:tcPr>
            <w:tcW w:w="1667" w:type="pct"/>
          </w:tcPr>
          <w:p w:rsidR="00106BB9" w:rsidRPr="00106BB9" w:rsidRDefault="00106BB9" w:rsidP="00747209">
            <w:pPr>
              <w:rPr>
                <w:rFonts w:ascii="Arial" w:hAnsi="Arial" w:cs="Arial"/>
                <w:sz w:val="16"/>
                <w:szCs w:val="16"/>
              </w:rPr>
            </w:pPr>
            <w:r w:rsidRPr="00106BB9">
              <w:rPr>
                <w:rFonts w:ascii="Arial" w:hAnsi="Arial" w:cs="Arial"/>
                <w:sz w:val="16"/>
                <w:szCs w:val="16"/>
              </w:rPr>
              <w:t>MTV 5: Ik denk na over gesproken taal en stel er vragen over.</w:t>
            </w:r>
          </w:p>
        </w:tc>
        <w:tc>
          <w:tcPr>
            <w:tcW w:w="1667" w:type="pct"/>
          </w:tcPr>
          <w:p w:rsidR="00106BB9" w:rsidRPr="00106BB9" w:rsidRDefault="00106BB9" w:rsidP="00106BB9">
            <w:pPr>
              <w:spacing w:after="0"/>
              <w:rPr>
                <w:rFonts w:ascii="Arial" w:hAnsi="Arial" w:cs="Arial"/>
                <w:sz w:val="16"/>
                <w:szCs w:val="16"/>
              </w:rPr>
            </w:pPr>
            <w:r w:rsidRPr="00106BB9">
              <w:rPr>
                <w:rFonts w:ascii="Arial" w:hAnsi="Arial" w:cs="Arial"/>
                <w:sz w:val="16"/>
                <w:szCs w:val="16"/>
              </w:rPr>
              <w:t>1.1.2 13// TBS ET 6.5  Reflecteren op woordbetekenissen in concrete luistersituaties.</w:t>
            </w:r>
          </w:p>
          <w:p w:rsidR="00106BB9" w:rsidRPr="00106BB9" w:rsidRDefault="00106BB9" w:rsidP="00106BB9">
            <w:pPr>
              <w:spacing w:after="0"/>
              <w:rPr>
                <w:rFonts w:ascii="Arial" w:hAnsi="Arial" w:cs="Arial"/>
                <w:sz w:val="16"/>
                <w:szCs w:val="16"/>
              </w:rPr>
            </w:pPr>
          </w:p>
          <w:p w:rsidR="00106BB9" w:rsidRPr="00106BB9" w:rsidRDefault="00106BB9" w:rsidP="00106BB9">
            <w:pPr>
              <w:spacing w:after="0"/>
              <w:rPr>
                <w:rFonts w:ascii="Arial" w:hAnsi="Arial" w:cs="Arial"/>
                <w:sz w:val="16"/>
                <w:szCs w:val="16"/>
              </w:rPr>
            </w:pPr>
            <w:r w:rsidRPr="00106BB9">
              <w:rPr>
                <w:rFonts w:ascii="Arial" w:hAnsi="Arial" w:cs="Arial"/>
                <w:sz w:val="16"/>
                <w:szCs w:val="16"/>
              </w:rPr>
              <w:t>1.1.3 10// TBS ET 6.5   Reflecteren op woordbetekenissen in concrete spreeksituaties.</w:t>
            </w:r>
          </w:p>
        </w:tc>
        <w:tc>
          <w:tcPr>
            <w:tcW w:w="1666" w:type="pct"/>
          </w:tcPr>
          <w:p w:rsidR="00106BB9" w:rsidRPr="00106BB9" w:rsidRDefault="00106BB9" w:rsidP="00106BB9">
            <w:pPr>
              <w:rPr>
                <w:rFonts w:ascii="Arial" w:hAnsi="Arial" w:cs="Arial"/>
                <w:sz w:val="16"/>
                <w:szCs w:val="16"/>
              </w:rPr>
            </w:pPr>
            <w:r w:rsidRPr="00106BB9">
              <w:rPr>
                <w:rFonts w:ascii="Arial" w:hAnsi="Arial" w:cs="Arial"/>
                <w:sz w:val="16"/>
                <w:szCs w:val="16"/>
              </w:rPr>
              <w:t>Diploma</w:t>
            </w:r>
          </w:p>
          <w:p w:rsidR="00106BB9" w:rsidRPr="00106BB9" w:rsidRDefault="00106BB9" w:rsidP="00106BB9">
            <w:pPr>
              <w:rPr>
                <w:rFonts w:ascii="Arial" w:hAnsi="Arial" w:cs="Arial"/>
                <w:sz w:val="16"/>
                <w:szCs w:val="16"/>
              </w:rPr>
            </w:pPr>
            <w:r w:rsidRPr="00106BB9">
              <w:rPr>
                <w:rFonts w:ascii="Arial" w:hAnsi="Arial" w:cs="Arial"/>
                <w:sz w:val="16"/>
                <w:szCs w:val="16"/>
              </w:rPr>
              <w:t>•</w:t>
            </w:r>
            <w:r w:rsidRPr="00106BB9">
              <w:rPr>
                <w:rFonts w:ascii="Arial" w:hAnsi="Arial" w:cs="Arial"/>
                <w:sz w:val="16"/>
                <w:szCs w:val="16"/>
              </w:rPr>
              <w:tab/>
              <w:t>Ik kan spreken en luisteren</w:t>
            </w:r>
          </w:p>
        </w:tc>
      </w:tr>
      <w:tr w:rsidR="00106BB9" w:rsidRPr="00106BB9" w:rsidTr="00331341">
        <w:tc>
          <w:tcPr>
            <w:tcW w:w="1667" w:type="pct"/>
          </w:tcPr>
          <w:p w:rsidR="00106BB9" w:rsidRPr="00106BB9" w:rsidRDefault="00106BB9" w:rsidP="00A912FD">
            <w:pPr>
              <w:rPr>
                <w:rFonts w:ascii="Arial" w:hAnsi="Arial" w:cs="Arial"/>
                <w:sz w:val="16"/>
                <w:szCs w:val="16"/>
              </w:rPr>
            </w:pPr>
            <w:r w:rsidRPr="00106BB9">
              <w:rPr>
                <w:rFonts w:ascii="Arial" w:hAnsi="Arial" w:cs="Arial"/>
                <w:sz w:val="16"/>
                <w:szCs w:val="16"/>
              </w:rPr>
              <w:t>MTV 6: Ik kan letters, klanken  en woorden nazeggen</w:t>
            </w:r>
          </w:p>
        </w:tc>
        <w:tc>
          <w:tcPr>
            <w:tcW w:w="1667" w:type="pct"/>
          </w:tcPr>
          <w:p w:rsidR="00B60908" w:rsidRPr="00B60908" w:rsidRDefault="00B60908" w:rsidP="00B60908">
            <w:pPr>
              <w:rPr>
                <w:rFonts w:ascii="Arial" w:hAnsi="Arial" w:cs="Arial"/>
                <w:sz w:val="16"/>
                <w:szCs w:val="16"/>
              </w:rPr>
            </w:pPr>
            <w:r w:rsidRPr="00B60908">
              <w:rPr>
                <w:rFonts w:ascii="Arial" w:hAnsi="Arial" w:cs="Arial"/>
                <w:sz w:val="16"/>
                <w:szCs w:val="16"/>
              </w:rPr>
              <w:t>Lezen 1.2.2. 34 // TBS OD 5.5 TBS ET 6.5  Klanken in woorden in de juiste volgorde onderscheiden.</w:t>
            </w:r>
          </w:p>
          <w:p w:rsidR="00B60908" w:rsidRPr="00B60908" w:rsidRDefault="00B60908" w:rsidP="00B60908">
            <w:pPr>
              <w:rPr>
                <w:rFonts w:ascii="Arial" w:hAnsi="Arial" w:cs="Arial"/>
                <w:sz w:val="16"/>
                <w:szCs w:val="16"/>
              </w:rPr>
            </w:pPr>
            <w:r w:rsidRPr="00B60908">
              <w:rPr>
                <w:rFonts w:ascii="Arial" w:hAnsi="Arial" w:cs="Arial"/>
                <w:sz w:val="16"/>
                <w:szCs w:val="16"/>
              </w:rPr>
              <w:t>Lezen 1.2.2. 35 // TBS OD 5.5 TBS ET 6.5  Afzonderlijke klanken tot een woord samenvoegen.</w:t>
            </w:r>
          </w:p>
          <w:p w:rsidR="00B60908" w:rsidRPr="00B60908" w:rsidRDefault="00B60908" w:rsidP="00B60908">
            <w:pPr>
              <w:rPr>
                <w:rFonts w:ascii="Arial" w:hAnsi="Arial" w:cs="Arial"/>
                <w:sz w:val="16"/>
                <w:szCs w:val="16"/>
              </w:rPr>
            </w:pPr>
          </w:p>
          <w:p w:rsidR="00B60908" w:rsidRPr="00B60908" w:rsidRDefault="00B60908" w:rsidP="00B60908">
            <w:pPr>
              <w:rPr>
                <w:rFonts w:ascii="Arial" w:hAnsi="Arial" w:cs="Arial"/>
                <w:sz w:val="16"/>
                <w:szCs w:val="16"/>
              </w:rPr>
            </w:pPr>
            <w:r w:rsidRPr="00B60908">
              <w:rPr>
                <w:rFonts w:ascii="Arial" w:hAnsi="Arial" w:cs="Arial"/>
                <w:sz w:val="16"/>
                <w:szCs w:val="16"/>
              </w:rPr>
              <w:t>1.2.2 41// ET 3.1- 3.7 TBS ET 6.5 Alle letters behalve c ,x, q en y fonetisch verklanken.</w:t>
            </w:r>
          </w:p>
          <w:p w:rsidR="00B60908" w:rsidRPr="00B60908" w:rsidRDefault="00B60908" w:rsidP="00B60908">
            <w:pPr>
              <w:rPr>
                <w:rFonts w:ascii="Arial" w:hAnsi="Arial" w:cs="Arial"/>
                <w:sz w:val="16"/>
                <w:szCs w:val="16"/>
              </w:rPr>
            </w:pPr>
            <w:r w:rsidRPr="00B60908">
              <w:rPr>
                <w:rFonts w:ascii="Arial" w:hAnsi="Arial" w:cs="Arial"/>
                <w:sz w:val="16"/>
                <w:szCs w:val="16"/>
              </w:rPr>
              <w:t>1.2.2 42// ET 3.1- 3.7 TBS ET 6.5 Tweetekenklinkers fonetisch verklanken:</w:t>
            </w:r>
          </w:p>
          <w:p w:rsidR="00B60908" w:rsidRPr="00B60908" w:rsidRDefault="00B60908" w:rsidP="00B60908">
            <w:pPr>
              <w:rPr>
                <w:rFonts w:ascii="Arial" w:hAnsi="Arial" w:cs="Arial"/>
                <w:sz w:val="16"/>
                <w:szCs w:val="16"/>
              </w:rPr>
            </w:pPr>
            <w:r w:rsidRPr="00B60908">
              <w:rPr>
                <w:rFonts w:ascii="Arial" w:hAnsi="Arial" w:cs="Arial"/>
                <w:sz w:val="16"/>
                <w:szCs w:val="16"/>
              </w:rPr>
              <w:t>1.2.2 43// ET 3.1- 3.7 TBS ET 6.5  Klankzuiver éénlettergrepige woorden verklanken:</w:t>
            </w:r>
          </w:p>
          <w:p w:rsidR="00B60908" w:rsidRPr="00B60908" w:rsidRDefault="00B60908" w:rsidP="00B60908">
            <w:pPr>
              <w:rPr>
                <w:rFonts w:ascii="Arial" w:hAnsi="Arial" w:cs="Arial"/>
                <w:sz w:val="16"/>
                <w:szCs w:val="16"/>
              </w:rPr>
            </w:pPr>
            <w:r w:rsidRPr="00B60908">
              <w:rPr>
                <w:rFonts w:ascii="Arial" w:hAnsi="Arial" w:cs="Arial"/>
                <w:sz w:val="16"/>
                <w:szCs w:val="16"/>
              </w:rPr>
              <w:t>1.2.2 45// ET 3.1- 3.7  TBS ET 6.5  Klankzuivere meerlettergrepige woorden verklanken.</w:t>
            </w:r>
          </w:p>
          <w:p w:rsidR="00B60908" w:rsidRPr="00B60908" w:rsidRDefault="00B60908" w:rsidP="00B60908">
            <w:pPr>
              <w:rPr>
                <w:rFonts w:ascii="Arial" w:hAnsi="Arial" w:cs="Arial"/>
                <w:sz w:val="16"/>
                <w:szCs w:val="16"/>
              </w:rPr>
            </w:pPr>
            <w:r w:rsidRPr="00B60908">
              <w:rPr>
                <w:rFonts w:ascii="Arial" w:hAnsi="Arial" w:cs="Arial"/>
                <w:sz w:val="16"/>
                <w:szCs w:val="16"/>
              </w:rPr>
              <w:t xml:space="preserve">1.2.2 56 // ET 3.1- 3.7 TBS ET 6.5  Woorden met eenvoudige </w:t>
            </w:r>
            <w:r w:rsidRPr="00B60908">
              <w:rPr>
                <w:rFonts w:ascii="Arial" w:hAnsi="Arial" w:cs="Arial"/>
                <w:sz w:val="16"/>
                <w:szCs w:val="16"/>
              </w:rPr>
              <w:lastRenderedPageBreak/>
              <w:t>medeklinkerclusters vooraan en/of achteraan verklanken.</w:t>
            </w:r>
          </w:p>
          <w:p w:rsidR="00B60908" w:rsidRPr="00B60908" w:rsidRDefault="00B60908" w:rsidP="00B60908">
            <w:pPr>
              <w:rPr>
                <w:rFonts w:ascii="Arial" w:hAnsi="Arial" w:cs="Arial"/>
                <w:sz w:val="16"/>
                <w:szCs w:val="16"/>
              </w:rPr>
            </w:pPr>
            <w:r w:rsidRPr="00B60908">
              <w:rPr>
                <w:rFonts w:ascii="Arial" w:hAnsi="Arial" w:cs="Arial"/>
                <w:sz w:val="16"/>
                <w:szCs w:val="16"/>
              </w:rPr>
              <w:t>1.2.2 60 // ET 3.1- 3.7 TBS ET 6.5 Niet-klankzuivere éénlettergrepige woorden verklanken.</w:t>
            </w:r>
          </w:p>
          <w:p w:rsidR="00106BB9" w:rsidRPr="00106BB9" w:rsidRDefault="00B60908" w:rsidP="00B60908">
            <w:pPr>
              <w:rPr>
                <w:rFonts w:ascii="Arial" w:hAnsi="Arial" w:cs="Arial"/>
                <w:sz w:val="16"/>
                <w:szCs w:val="16"/>
              </w:rPr>
            </w:pPr>
            <w:r w:rsidRPr="00B60908">
              <w:rPr>
                <w:rFonts w:ascii="Arial" w:hAnsi="Arial" w:cs="Arial"/>
                <w:sz w:val="16"/>
                <w:szCs w:val="16"/>
              </w:rPr>
              <w:t>1.2.2 61// ET 3.1- 3.7  TBS ET 6.5  Niet-klankzuivere meerlettergrepige woorden verklanken.</w:t>
            </w:r>
          </w:p>
        </w:tc>
        <w:tc>
          <w:tcPr>
            <w:tcW w:w="1666" w:type="pct"/>
          </w:tcPr>
          <w:p w:rsidR="00106BB9" w:rsidRPr="00106BB9" w:rsidRDefault="00106BB9" w:rsidP="00106BB9">
            <w:pPr>
              <w:rPr>
                <w:rFonts w:ascii="Arial" w:hAnsi="Arial" w:cs="Arial"/>
                <w:sz w:val="16"/>
                <w:szCs w:val="16"/>
              </w:rPr>
            </w:pPr>
            <w:r w:rsidRPr="00106BB9">
              <w:rPr>
                <w:rFonts w:ascii="Arial" w:hAnsi="Arial" w:cs="Arial"/>
                <w:sz w:val="16"/>
                <w:szCs w:val="16"/>
              </w:rPr>
              <w:lastRenderedPageBreak/>
              <w:t>Diploma</w:t>
            </w:r>
          </w:p>
          <w:p w:rsidR="00106BB9" w:rsidRPr="00106BB9" w:rsidRDefault="00106BB9" w:rsidP="00106BB9">
            <w:pPr>
              <w:rPr>
                <w:rFonts w:ascii="Arial" w:hAnsi="Arial" w:cs="Arial"/>
                <w:sz w:val="16"/>
                <w:szCs w:val="16"/>
              </w:rPr>
            </w:pPr>
            <w:r w:rsidRPr="00106BB9">
              <w:rPr>
                <w:rFonts w:ascii="Arial" w:hAnsi="Arial" w:cs="Arial"/>
                <w:sz w:val="16"/>
                <w:szCs w:val="16"/>
              </w:rPr>
              <w:t>•</w:t>
            </w:r>
            <w:r w:rsidRPr="00106BB9">
              <w:rPr>
                <w:rFonts w:ascii="Arial" w:hAnsi="Arial" w:cs="Arial"/>
                <w:sz w:val="16"/>
                <w:szCs w:val="16"/>
              </w:rPr>
              <w:tab/>
              <w:t>Ik kan spreken en luisteren</w:t>
            </w:r>
          </w:p>
        </w:tc>
      </w:tr>
      <w:tr w:rsidR="00B60908" w:rsidRPr="00053BB4" w:rsidTr="00B60908">
        <w:tc>
          <w:tcPr>
            <w:tcW w:w="5000" w:type="pct"/>
            <w:gridSpan w:val="3"/>
          </w:tcPr>
          <w:p w:rsidR="00B60908" w:rsidRPr="00B60908" w:rsidRDefault="00B60908" w:rsidP="00B60908">
            <w:pPr>
              <w:spacing w:after="0" w:line="240" w:lineRule="auto"/>
              <w:rPr>
                <w:rFonts w:ascii="Arial" w:hAnsi="Arial" w:cs="Arial"/>
                <w:i/>
                <w:sz w:val="16"/>
                <w:szCs w:val="16"/>
              </w:rPr>
            </w:pPr>
          </w:p>
          <w:p w:rsidR="00B60908" w:rsidRPr="00B60908" w:rsidRDefault="00B60908" w:rsidP="00B60908">
            <w:pPr>
              <w:spacing w:after="0" w:line="240" w:lineRule="auto"/>
              <w:rPr>
                <w:rFonts w:ascii="Arial" w:hAnsi="Arial" w:cs="Arial"/>
                <w:i/>
                <w:sz w:val="16"/>
                <w:szCs w:val="16"/>
              </w:rPr>
            </w:pPr>
            <w:r w:rsidRPr="00B60908">
              <w:rPr>
                <w:rFonts w:ascii="Arial" w:hAnsi="Arial" w:cs="Arial"/>
                <w:i/>
                <w:sz w:val="16"/>
                <w:szCs w:val="16"/>
              </w:rPr>
              <w:t>SCHRIFTELIJKE TAALVAARDIGHEID</w:t>
            </w:r>
          </w:p>
          <w:p w:rsidR="00B60908" w:rsidRPr="00B60908" w:rsidRDefault="00B60908" w:rsidP="00B60908">
            <w:pPr>
              <w:spacing w:after="0" w:line="240" w:lineRule="auto"/>
              <w:rPr>
                <w:rFonts w:ascii="Arial" w:hAnsi="Arial" w:cs="Arial"/>
                <w:sz w:val="16"/>
                <w:szCs w:val="16"/>
              </w:rPr>
            </w:pPr>
          </w:p>
        </w:tc>
      </w:tr>
      <w:tr w:rsidR="00331341" w:rsidRPr="00053BB4" w:rsidTr="00331341">
        <w:tc>
          <w:tcPr>
            <w:tcW w:w="1667" w:type="pct"/>
          </w:tcPr>
          <w:p w:rsidR="00CF7FC6" w:rsidRPr="00CF7FC6" w:rsidRDefault="00CF7FC6" w:rsidP="00CF7FC6">
            <w:pPr>
              <w:pStyle w:val="Opsomming"/>
              <w:rPr>
                <w:rFonts w:ascii="Arial" w:hAnsi="Arial" w:cs="Arial"/>
                <w:sz w:val="16"/>
                <w:szCs w:val="16"/>
              </w:rPr>
            </w:pPr>
            <w:r w:rsidRPr="00CF7FC6">
              <w:rPr>
                <w:rFonts w:ascii="Arial" w:hAnsi="Arial" w:cs="Arial"/>
                <w:sz w:val="16"/>
                <w:szCs w:val="16"/>
              </w:rPr>
              <w:t>STV 1: Ik kan prenten of een boodschap voorgesteld door symbolen of pictogrammen lezen, begrijpen en ernaar handelen.</w:t>
            </w:r>
          </w:p>
          <w:p w:rsidR="00331341" w:rsidRPr="00640869" w:rsidRDefault="00331341" w:rsidP="00CF7FC6">
            <w:pPr>
              <w:pStyle w:val="Opsomming"/>
              <w:numPr>
                <w:ilvl w:val="0"/>
                <w:numId w:val="0"/>
              </w:numPr>
              <w:spacing w:line="240" w:lineRule="auto"/>
              <w:ind w:left="284"/>
              <w:contextualSpacing w:val="0"/>
              <w:rPr>
                <w:rFonts w:ascii="Arial" w:hAnsi="Arial" w:cs="Arial"/>
                <w:sz w:val="16"/>
                <w:szCs w:val="16"/>
              </w:rPr>
            </w:pPr>
          </w:p>
        </w:tc>
        <w:tc>
          <w:tcPr>
            <w:tcW w:w="1667" w:type="pct"/>
          </w:tcPr>
          <w:p w:rsidR="00CF7FC6" w:rsidRPr="00CF7FC6" w:rsidRDefault="00CF7FC6" w:rsidP="00CF7FC6">
            <w:pPr>
              <w:rPr>
                <w:rFonts w:ascii="Arial" w:hAnsi="Arial" w:cs="Arial"/>
                <w:sz w:val="16"/>
                <w:szCs w:val="16"/>
              </w:rPr>
            </w:pPr>
            <w:r w:rsidRPr="00CF7FC6">
              <w:rPr>
                <w:rFonts w:ascii="Arial" w:hAnsi="Arial" w:cs="Arial"/>
                <w:sz w:val="16"/>
                <w:szCs w:val="16"/>
              </w:rPr>
              <w:t>1.2.2 9 // OD 3.1  Visueel voorgestelde boodschappen begrijpen en verwoorden.</w:t>
            </w:r>
          </w:p>
          <w:p w:rsidR="00CF7FC6" w:rsidRPr="00CF7FC6" w:rsidRDefault="00CF7FC6" w:rsidP="00CF7FC6">
            <w:pPr>
              <w:rPr>
                <w:rFonts w:ascii="Arial" w:hAnsi="Arial" w:cs="Arial"/>
                <w:sz w:val="16"/>
                <w:szCs w:val="16"/>
              </w:rPr>
            </w:pPr>
            <w:r w:rsidRPr="00CF7FC6">
              <w:rPr>
                <w:rFonts w:ascii="Arial" w:hAnsi="Arial" w:cs="Arial"/>
                <w:sz w:val="16"/>
                <w:szCs w:val="16"/>
              </w:rPr>
              <w:t>1.2.2 22// OD 3.2 TBS OD 5.4 ET3.2  Voor hen bestemde instructies bestaande uit prenten of symbolen begrijpen en uitvoeren.</w:t>
            </w:r>
          </w:p>
          <w:p w:rsidR="00331341" w:rsidRPr="00640869" w:rsidRDefault="00CF7FC6" w:rsidP="00CF7FC6">
            <w:pPr>
              <w:rPr>
                <w:rFonts w:ascii="Arial" w:hAnsi="Arial" w:cs="Arial"/>
                <w:sz w:val="16"/>
                <w:szCs w:val="16"/>
              </w:rPr>
            </w:pPr>
            <w:r w:rsidRPr="00CF7FC6">
              <w:rPr>
                <w:rFonts w:ascii="Arial" w:hAnsi="Arial" w:cs="Arial"/>
                <w:sz w:val="16"/>
                <w:szCs w:val="16"/>
              </w:rPr>
              <w:t>Fr 5.4 // ET 4 - Fr 5.15 // ET 15   De leerling passen indien nodig volgende strategieën toe</w:t>
            </w:r>
          </w:p>
        </w:tc>
        <w:tc>
          <w:tcPr>
            <w:tcW w:w="1666" w:type="pct"/>
          </w:tcPr>
          <w:p w:rsidR="00CF7FC6" w:rsidRPr="00CF7FC6" w:rsidRDefault="00CF7FC6" w:rsidP="00CF7FC6">
            <w:pPr>
              <w:rPr>
                <w:rFonts w:ascii="Arial" w:hAnsi="Arial" w:cs="Arial"/>
                <w:sz w:val="16"/>
                <w:szCs w:val="16"/>
              </w:rPr>
            </w:pPr>
            <w:r w:rsidRPr="00CF7FC6">
              <w:rPr>
                <w:rFonts w:ascii="Arial" w:hAnsi="Arial" w:cs="Arial"/>
                <w:sz w:val="16"/>
                <w:szCs w:val="16"/>
              </w:rPr>
              <w:t>Diploma</w:t>
            </w:r>
          </w:p>
          <w:p w:rsidR="00331341" w:rsidRPr="00640869" w:rsidRDefault="00CF7FC6" w:rsidP="00CF7FC6">
            <w:pPr>
              <w:pStyle w:val="Lijstalinea"/>
              <w:numPr>
                <w:ilvl w:val="0"/>
                <w:numId w:val="16"/>
              </w:numPr>
              <w:spacing w:after="0" w:line="240" w:lineRule="auto"/>
              <w:rPr>
                <w:rFonts w:ascii="Arial" w:hAnsi="Arial" w:cs="Arial"/>
                <w:sz w:val="16"/>
                <w:szCs w:val="16"/>
              </w:rPr>
            </w:pPr>
            <w:r w:rsidRPr="00CF7FC6">
              <w:rPr>
                <w:rFonts w:ascii="Arial" w:hAnsi="Arial" w:cs="Arial"/>
                <w:sz w:val="16"/>
                <w:szCs w:val="16"/>
              </w:rPr>
              <w:t>Ik kan lezen</w:t>
            </w:r>
          </w:p>
        </w:tc>
      </w:tr>
      <w:tr w:rsidR="00331341" w:rsidRPr="00053BB4" w:rsidTr="00331341">
        <w:tc>
          <w:tcPr>
            <w:tcW w:w="1667" w:type="pct"/>
          </w:tcPr>
          <w:p w:rsidR="006A36DE" w:rsidRPr="006A36DE" w:rsidRDefault="006A36DE" w:rsidP="006A36DE">
            <w:pPr>
              <w:pStyle w:val="Opsomming"/>
              <w:rPr>
                <w:rFonts w:ascii="Arial" w:hAnsi="Arial" w:cs="Arial"/>
                <w:sz w:val="16"/>
                <w:szCs w:val="16"/>
              </w:rPr>
            </w:pPr>
            <w:r w:rsidRPr="006A36DE">
              <w:rPr>
                <w:rFonts w:ascii="Arial" w:hAnsi="Arial" w:cs="Arial"/>
                <w:sz w:val="16"/>
                <w:szCs w:val="16"/>
              </w:rPr>
              <w:t>STV 2: Ik lees en achterhaal waar de boodschap, het verhaal en mededeling over gaat.</w:t>
            </w:r>
          </w:p>
          <w:p w:rsidR="00331341" w:rsidRPr="00640869" w:rsidRDefault="00331341" w:rsidP="006A36DE">
            <w:pPr>
              <w:pStyle w:val="Opsomming"/>
              <w:numPr>
                <w:ilvl w:val="0"/>
                <w:numId w:val="0"/>
              </w:numPr>
              <w:spacing w:line="240" w:lineRule="auto"/>
              <w:ind w:left="284"/>
              <w:contextualSpacing w:val="0"/>
              <w:rPr>
                <w:rFonts w:ascii="Arial" w:hAnsi="Arial" w:cs="Arial"/>
                <w:sz w:val="16"/>
                <w:szCs w:val="16"/>
              </w:rPr>
            </w:pPr>
          </w:p>
        </w:tc>
        <w:tc>
          <w:tcPr>
            <w:tcW w:w="1667" w:type="pct"/>
          </w:tcPr>
          <w:p w:rsidR="00331341" w:rsidRPr="00640869" w:rsidRDefault="00331341" w:rsidP="00C32198">
            <w:pPr>
              <w:pStyle w:val="Tekst"/>
              <w:rPr>
                <w:rFonts w:cs="Arial"/>
                <w:b/>
                <w:sz w:val="16"/>
                <w:szCs w:val="16"/>
                <w:lang w:val="nl-BE"/>
              </w:rPr>
            </w:pPr>
            <w:r w:rsidRPr="00640869">
              <w:rPr>
                <w:rFonts w:cs="Arial"/>
                <w:sz w:val="16"/>
                <w:szCs w:val="16"/>
              </w:rPr>
              <w:t xml:space="preserve"> </w:t>
            </w:r>
            <w:r w:rsidR="006A36DE" w:rsidRPr="006A36DE">
              <w:rPr>
                <w:rFonts w:cs="Arial"/>
                <w:sz w:val="16"/>
                <w:szCs w:val="16"/>
              </w:rPr>
              <w:t>FR 5.6 // ET 5.6  De hoofdgedachte achterhalen in informatieve, prescriptieve en narratieve teksten</w:t>
            </w:r>
          </w:p>
        </w:tc>
        <w:tc>
          <w:tcPr>
            <w:tcW w:w="1666" w:type="pct"/>
          </w:tcPr>
          <w:p w:rsidR="006A36DE" w:rsidRPr="006A36DE" w:rsidRDefault="006A36DE" w:rsidP="006A36DE">
            <w:pPr>
              <w:rPr>
                <w:rFonts w:ascii="Arial" w:hAnsi="Arial" w:cs="Arial"/>
                <w:sz w:val="16"/>
                <w:szCs w:val="16"/>
              </w:rPr>
            </w:pPr>
            <w:r w:rsidRPr="006A36DE">
              <w:rPr>
                <w:rFonts w:ascii="Arial" w:hAnsi="Arial" w:cs="Arial"/>
                <w:sz w:val="16"/>
                <w:szCs w:val="16"/>
              </w:rPr>
              <w:t>Diploma</w:t>
            </w:r>
          </w:p>
          <w:p w:rsidR="00331341" w:rsidRDefault="006A36DE" w:rsidP="006A36DE">
            <w:pPr>
              <w:pStyle w:val="Lijstalinea"/>
              <w:numPr>
                <w:ilvl w:val="0"/>
                <w:numId w:val="16"/>
              </w:numPr>
              <w:spacing w:after="0" w:line="240" w:lineRule="auto"/>
              <w:rPr>
                <w:rFonts w:ascii="Arial" w:hAnsi="Arial" w:cs="Arial"/>
                <w:sz w:val="16"/>
                <w:szCs w:val="16"/>
              </w:rPr>
            </w:pPr>
            <w:r w:rsidRPr="006A36DE">
              <w:rPr>
                <w:rFonts w:ascii="Arial" w:hAnsi="Arial" w:cs="Arial"/>
                <w:sz w:val="16"/>
                <w:szCs w:val="16"/>
              </w:rPr>
              <w:t xml:space="preserve">Ik kan lezen </w:t>
            </w:r>
          </w:p>
          <w:p w:rsidR="006A36DE" w:rsidRPr="00640869" w:rsidRDefault="006A36DE" w:rsidP="006A36DE">
            <w:pPr>
              <w:pStyle w:val="Lijstalinea"/>
              <w:numPr>
                <w:ilvl w:val="0"/>
                <w:numId w:val="0"/>
              </w:numPr>
              <w:spacing w:after="0" w:line="240" w:lineRule="auto"/>
              <w:ind w:left="720"/>
              <w:rPr>
                <w:rFonts w:ascii="Arial" w:hAnsi="Arial" w:cs="Arial"/>
                <w:sz w:val="16"/>
                <w:szCs w:val="16"/>
              </w:rPr>
            </w:pPr>
          </w:p>
        </w:tc>
      </w:tr>
      <w:tr w:rsidR="00331341" w:rsidRPr="00053BB4" w:rsidTr="00331341">
        <w:tc>
          <w:tcPr>
            <w:tcW w:w="1667" w:type="pct"/>
          </w:tcPr>
          <w:p w:rsidR="006A36DE" w:rsidRPr="006A36DE" w:rsidRDefault="006A36DE" w:rsidP="006A36DE">
            <w:pPr>
              <w:pStyle w:val="Opsomming"/>
              <w:rPr>
                <w:rFonts w:ascii="Arial" w:hAnsi="Arial" w:cs="Arial"/>
                <w:sz w:val="16"/>
                <w:szCs w:val="16"/>
              </w:rPr>
            </w:pPr>
            <w:r w:rsidRPr="006A36DE">
              <w:rPr>
                <w:rFonts w:ascii="Arial" w:hAnsi="Arial" w:cs="Arial"/>
                <w:sz w:val="16"/>
                <w:szCs w:val="16"/>
              </w:rPr>
              <w:t>STV 3: Ik kan mijn naam schrijven.</w:t>
            </w:r>
          </w:p>
          <w:p w:rsidR="00331341" w:rsidRPr="00640869" w:rsidRDefault="00331341" w:rsidP="006A36DE">
            <w:pPr>
              <w:pStyle w:val="Opsomming"/>
              <w:numPr>
                <w:ilvl w:val="0"/>
                <w:numId w:val="0"/>
              </w:numPr>
              <w:spacing w:line="240" w:lineRule="auto"/>
              <w:ind w:left="284"/>
              <w:contextualSpacing w:val="0"/>
              <w:rPr>
                <w:rFonts w:ascii="Arial" w:hAnsi="Arial" w:cs="Arial"/>
                <w:sz w:val="16"/>
                <w:szCs w:val="16"/>
              </w:rPr>
            </w:pPr>
          </w:p>
        </w:tc>
        <w:tc>
          <w:tcPr>
            <w:tcW w:w="1667" w:type="pct"/>
          </w:tcPr>
          <w:p w:rsidR="00331341" w:rsidRPr="00640869" w:rsidRDefault="006A36DE" w:rsidP="00C32198">
            <w:pPr>
              <w:rPr>
                <w:rFonts w:ascii="Arial" w:hAnsi="Arial" w:cs="Arial"/>
                <w:sz w:val="16"/>
                <w:szCs w:val="16"/>
              </w:rPr>
            </w:pPr>
            <w:r w:rsidRPr="006A36DE">
              <w:rPr>
                <w:rFonts w:ascii="Arial" w:hAnsi="Arial" w:cs="Arial"/>
                <w:sz w:val="16"/>
                <w:szCs w:val="16"/>
              </w:rPr>
              <w:t>1.2.3 32 // OD 4.2 Voor hen belangrijke woorden als globale eenheden schrijven (bv. de eigen naam).</w:t>
            </w:r>
          </w:p>
        </w:tc>
        <w:tc>
          <w:tcPr>
            <w:tcW w:w="1666" w:type="pct"/>
          </w:tcPr>
          <w:p w:rsidR="006A36DE" w:rsidRPr="006A36DE" w:rsidRDefault="006A36DE" w:rsidP="006A36DE">
            <w:pPr>
              <w:rPr>
                <w:rFonts w:ascii="Arial" w:hAnsi="Arial" w:cs="Arial"/>
                <w:sz w:val="16"/>
                <w:szCs w:val="16"/>
              </w:rPr>
            </w:pPr>
            <w:r w:rsidRPr="006A36DE">
              <w:rPr>
                <w:rFonts w:ascii="Arial" w:hAnsi="Arial" w:cs="Arial"/>
                <w:sz w:val="16"/>
                <w:szCs w:val="16"/>
              </w:rPr>
              <w:t>Diploma</w:t>
            </w:r>
          </w:p>
          <w:p w:rsidR="00331341" w:rsidRPr="00640869" w:rsidRDefault="006A36DE" w:rsidP="006A36DE">
            <w:pPr>
              <w:pStyle w:val="Lijstalinea"/>
              <w:numPr>
                <w:ilvl w:val="0"/>
                <w:numId w:val="16"/>
              </w:numPr>
              <w:spacing w:after="0" w:line="240" w:lineRule="auto"/>
              <w:rPr>
                <w:rFonts w:ascii="Arial" w:hAnsi="Arial" w:cs="Arial"/>
                <w:sz w:val="16"/>
                <w:szCs w:val="16"/>
              </w:rPr>
            </w:pPr>
            <w:r w:rsidRPr="006A36DE">
              <w:rPr>
                <w:rFonts w:ascii="Arial" w:hAnsi="Arial" w:cs="Arial"/>
                <w:sz w:val="16"/>
                <w:szCs w:val="16"/>
              </w:rPr>
              <w:t>Ik kan schrijven</w:t>
            </w:r>
          </w:p>
        </w:tc>
      </w:tr>
      <w:tr w:rsidR="00331341" w:rsidRPr="00053BB4" w:rsidTr="00331341">
        <w:tc>
          <w:tcPr>
            <w:tcW w:w="1667" w:type="pct"/>
          </w:tcPr>
          <w:p w:rsidR="006A36DE" w:rsidRPr="006A36DE" w:rsidRDefault="006A36DE" w:rsidP="006A36DE">
            <w:pPr>
              <w:pStyle w:val="Opsomming"/>
              <w:rPr>
                <w:rFonts w:ascii="Arial" w:hAnsi="Arial" w:cs="Arial"/>
                <w:sz w:val="16"/>
                <w:szCs w:val="16"/>
              </w:rPr>
            </w:pPr>
            <w:r w:rsidRPr="006A36DE">
              <w:rPr>
                <w:rFonts w:ascii="Arial" w:hAnsi="Arial" w:cs="Arial"/>
                <w:sz w:val="16"/>
                <w:szCs w:val="16"/>
              </w:rPr>
              <w:t>STV 4: Ik denk na over geschreven taal en stel er vragen over.</w:t>
            </w:r>
          </w:p>
          <w:p w:rsidR="00331341" w:rsidRPr="00640869" w:rsidRDefault="00331341" w:rsidP="006A36DE">
            <w:pPr>
              <w:pStyle w:val="Opsomming"/>
              <w:numPr>
                <w:ilvl w:val="0"/>
                <w:numId w:val="0"/>
              </w:numPr>
              <w:spacing w:line="240" w:lineRule="auto"/>
              <w:contextualSpacing w:val="0"/>
              <w:rPr>
                <w:rFonts w:ascii="Arial" w:hAnsi="Arial" w:cs="Arial"/>
                <w:sz w:val="16"/>
                <w:szCs w:val="16"/>
              </w:rPr>
            </w:pPr>
          </w:p>
        </w:tc>
        <w:tc>
          <w:tcPr>
            <w:tcW w:w="1667" w:type="pct"/>
          </w:tcPr>
          <w:p w:rsidR="00331341" w:rsidRPr="00640869" w:rsidRDefault="006A36DE" w:rsidP="00C32198">
            <w:pPr>
              <w:rPr>
                <w:rFonts w:ascii="Arial" w:hAnsi="Arial" w:cs="Arial"/>
                <w:sz w:val="16"/>
                <w:szCs w:val="16"/>
              </w:rPr>
            </w:pPr>
            <w:r w:rsidRPr="006A36DE">
              <w:rPr>
                <w:rFonts w:ascii="Arial" w:hAnsi="Arial" w:cs="Arial"/>
                <w:sz w:val="16"/>
                <w:szCs w:val="16"/>
              </w:rPr>
              <w:t>1.2.2 40 // TBS OD 5.5 TBS ET 6.5  Reflecteren op de plaats van klanken in woorden: begin-, midden- en eindklank.</w:t>
            </w:r>
          </w:p>
        </w:tc>
        <w:tc>
          <w:tcPr>
            <w:tcW w:w="1666" w:type="pct"/>
          </w:tcPr>
          <w:p w:rsidR="00331341" w:rsidRPr="006A36DE" w:rsidRDefault="00060C99" w:rsidP="006A36DE">
            <w:pPr>
              <w:spacing w:after="0" w:line="240" w:lineRule="auto"/>
              <w:rPr>
                <w:rFonts w:ascii="Arial" w:hAnsi="Arial" w:cs="Arial"/>
                <w:sz w:val="16"/>
                <w:szCs w:val="16"/>
              </w:rPr>
            </w:pPr>
            <w:r w:rsidRPr="006A36DE">
              <w:rPr>
                <w:rFonts w:ascii="Arial" w:hAnsi="Arial" w:cs="Arial"/>
                <w:sz w:val="16"/>
                <w:szCs w:val="16"/>
              </w:rPr>
              <w:t xml:space="preserve"> </w:t>
            </w:r>
          </w:p>
        </w:tc>
      </w:tr>
      <w:tr w:rsidR="00331341" w:rsidRPr="00053BB4" w:rsidTr="00331341">
        <w:tc>
          <w:tcPr>
            <w:tcW w:w="1667" w:type="pct"/>
          </w:tcPr>
          <w:p w:rsidR="006A36DE" w:rsidRPr="006A36DE" w:rsidRDefault="006A36DE" w:rsidP="006A36DE">
            <w:pPr>
              <w:pStyle w:val="Opsomming"/>
              <w:rPr>
                <w:rFonts w:ascii="Arial" w:hAnsi="Arial" w:cs="Arial"/>
                <w:sz w:val="16"/>
                <w:szCs w:val="16"/>
              </w:rPr>
            </w:pPr>
            <w:r w:rsidRPr="006A36DE">
              <w:rPr>
                <w:rFonts w:ascii="Arial" w:hAnsi="Arial" w:cs="Arial"/>
                <w:sz w:val="16"/>
                <w:szCs w:val="16"/>
              </w:rPr>
              <w:t>STV 5: Ik lees en schrijf eenvoudige woorden.</w:t>
            </w:r>
          </w:p>
          <w:p w:rsidR="00331341" w:rsidRPr="00640869" w:rsidRDefault="00331341" w:rsidP="006A36DE">
            <w:pPr>
              <w:pStyle w:val="Opsomming"/>
              <w:numPr>
                <w:ilvl w:val="0"/>
                <w:numId w:val="0"/>
              </w:numPr>
              <w:spacing w:line="240" w:lineRule="auto"/>
              <w:ind w:left="284"/>
              <w:contextualSpacing w:val="0"/>
              <w:rPr>
                <w:rFonts w:ascii="Arial" w:hAnsi="Arial" w:cs="Arial"/>
                <w:sz w:val="16"/>
                <w:szCs w:val="16"/>
              </w:rPr>
            </w:pPr>
          </w:p>
        </w:tc>
        <w:tc>
          <w:tcPr>
            <w:tcW w:w="1667" w:type="pct"/>
          </w:tcPr>
          <w:p w:rsidR="006A36DE" w:rsidRPr="006A36DE" w:rsidRDefault="006A36DE" w:rsidP="006A36DE">
            <w:pPr>
              <w:rPr>
                <w:rFonts w:ascii="Arial" w:hAnsi="Arial" w:cs="Arial"/>
                <w:sz w:val="16"/>
                <w:szCs w:val="16"/>
              </w:rPr>
            </w:pPr>
            <w:r w:rsidRPr="006A36DE">
              <w:rPr>
                <w:rFonts w:ascii="Arial" w:hAnsi="Arial" w:cs="Arial"/>
                <w:sz w:val="16"/>
                <w:szCs w:val="16"/>
              </w:rPr>
              <w:t>1.2.2 37// OD 3.3 TBS OD 5.5 TBS ET 6.5 Aangeven dat letters corresponderen met klanken.</w:t>
            </w:r>
          </w:p>
          <w:p w:rsidR="006A36DE" w:rsidRPr="006A36DE" w:rsidRDefault="006A36DE" w:rsidP="006A36DE">
            <w:pPr>
              <w:rPr>
                <w:rFonts w:ascii="Arial" w:hAnsi="Arial" w:cs="Arial"/>
                <w:sz w:val="16"/>
                <w:szCs w:val="16"/>
              </w:rPr>
            </w:pPr>
            <w:r w:rsidRPr="006A36DE">
              <w:rPr>
                <w:rFonts w:ascii="Arial" w:hAnsi="Arial" w:cs="Arial"/>
                <w:sz w:val="16"/>
                <w:szCs w:val="16"/>
              </w:rPr>
              <w:t>1.2.3 9// TBS OD 5.5 Letters aan klanken koppelen.</w:t>
            </w:r>
          </w:p>
          <w:p w:rsidR="006A36DE" w:rsidRPr="006A36DE" w:rsidRDefault="006A36DE" w:rsidP="006A36DE">
            <w:pPr>
              <w:rPr>
                <w:rFonts w:ascii="Arial" w:hAnsi="Arial" w:cs="Arial"/>
                <w:sz w:val="16"/>
                <w:szCs w:val="16"/>
              </w:rPr>
            </w:pPr>
            <w:r w:rsidRPr="006A36DE">
              <w:rPr>
                <w:rFonts w:ascii="Arial" w:hAnsi="Arial" w:cs="Arial"/>
                <w:sz w:val="16"/>
                <w:szCs w:val="16"/>
              </w:rPr>
              <w:t>1.2.3.10  // T 4.7 TBS ET 6.5  Klankzuivere éénlettergrepige woorden correct schrijven</w:t>
            </w:r>
          </w:p>
          <w:p w:rsidR="006A36DE" w:rsidRPr="006A36DE" w:rsidRDefault="006A36DE" w:rsidP="006A36DE">
            <w:pPr>
              <w:rPr>
                <w:rFonts w:ascii="Arial" w:hAnsi="Arial" w:cs="Arial"/>
                <w:sz w:val="16"/>
                <w:szCs w:val="16"/>
              </w:rPr>
            </w:pPr>
          </w:p>
          <w:p w:rsidR="006A36DE" w:rsidRPr="006A36DE" w:rsidRDefault="006A36DE" w:rsidP="006A36DE">
            <w:pPr>
              <w:rPr>
                <w:rFonts w:ascii="Arial" w:hAnsi="Arial" w:cs="Arial"/>
                <w:sz w:val="16"/>
                <w:szCs w:val="16"/>
              </w:rPr>
            </w:pPr>
            <w:r w:rsidRPr="006A36DE">
              <w:rPr>
                <w:rFonts w:ascii="Arial" w:hAnsi="Arial" w:cs="Arial"/>
                <w:sz w:val="16"/>
                <w:szCs w:val="16"/>
              </w:rPr>
              <w:t>1.2.3 12// ET 4.7 TBS ET 6.5  Klankzuivere meerlettergrepige woorden correct schrijven.</w:t>
            </w:r>
          </w:p>
          <w:p w:rsidR="006A36DE" w:rsidRPr="006A36DE" w:rsidRDefault="006A36DE" w:rsidP="006A36DE">
            <w:pPr>
              <w:rPr>
                <w:rFonts w:ascii="Arial" w:hAnsi="Arial" w:cs="Arial"/>
                <w:sz w:val="16"/>
                <w:szCs w:val="16"/>
              </w:rPr>
            </w:pPr>
            <w:r w:rsidRPr="006A36DE">
              <w:rPr>
                <w:rFonts w:ascii="Arial" w:hAnsi="Arial" w:cs="Arial"/>
                <w:sz w:val="16"/>
                <w:szCs w:val="16"/>
              </w:rPr>
              <w:t>1.2.3 39// ET 4.7 TBS ET 6.5  Niet-klankzuivere éénlettergrepige woorden correct schrijven.</w:t>
            </w:r>
          </w:p>
          <w:p w:rsidR="006A36DE" w:rsidRPr="006A36DE" w:rsidRDefault="006A36DE" w:rsidP="006A36DE">
            <w:pPr>
              <w:rPr>
                <w:rFonts w:ascii="Arial" w:hAnsi="Arial" w:cs="Arial"/>
                <w:sz w:val="16"/>
                <w:szCs w:val="16"/>
              </w:rPr>
            </w:pPr>
            <w:r w:rsidRPr="006A36DE">
              <w:rPr>
                <w:rFonts w:ascii="Arial" w:hAnsi="Arial" w:cs="Arial"/>
                <w:sz w:val="16"/>
                <w:szCs w:val="16"/>
              </w:rPr>
              <w:t>1.2.3 40 // ET 4.7 TBS ET 6.5  Niet-klankzuivere meerlettergrepige woorden correct schrijven.</w:t>
            </w:r>
          </w:p>
          <w:p w:rsidR="00331341" w:rsidRPr="00640869" w:rsidRDefault="006A36DE" w:rsidP="006A36DE">
            <w:pPr>
              <w:rPr>
                <w:rFonts w:ascii="Arial" w:hAnsi="Arial" w:cs="Arial"/>
                <w:sz w:val="16"/>
                <w:szCs w:val="16"/>
              </w:rPr>
            </w:pPr>
            <w:r w:rsidRPr="006A36DE">
              <w:rPr>
                <w:rFonts w:ascii="Arial" w:hAnsi="Arial" w:cs="Arial"/>
                <w:sz w:val="16"/>
                <w:szCs w:val="16"/>
              </w:rPr>
              <w:t>1.2.3 32// OD 4.2  Voor hen belangrijke woorden als globale eenheden schrijven (bv. de eigen naam).</w:t>
            </w:r>
          </w:p>
        </w:tc>
        <w:tc>
          <w:tcPr>
            <w:tcW w:w="1666" w:type="pct"/>
          </w:tcPr>
          <w:p w:rsidR="006A36DE" w:rsidRPr="006A36DE" w:rsidRDefault="006A36DE" w:rsidP="006A36DE">
            <w:pPr>
              <w:rPr>
                <w:rFonts w:ascii="Arial" w:hAnsi="Arial" w:cs="Arial"/>
                <w:sz w:val="16"/>
                <w:szCs w:val="16"/>
              </w:rPr>
            </w:pPr>
            <w:r w:rsidRPr="006A36DE">
              <w:rPr>
                <w:rFonts w:ascii="Arial" w:hAnsi="Arial" w:cs="Arial"/>
                <w:sz w:val="16"/>
                <w:szCs w:val="16"/>
              </w:rPr>
              <w:lastRenderedPageBreak/>
              <w:t>Diploma</w:t>
            </w:r>
          </w:p>
          <w:p w:rsidR="00060C99" w:rsidRPr="00640869" w:rsidRDefault="006A36DE" w:rsidP="006A36DE">
            <w:pPr>
              <w:pStyle w:val="Lijstalinea"/>
              <w:numPr>
                <w:ilvl w:val="0"/>
                <w:numId w:val="16"/>
              </w:numPr>
              <w:spacing w:after="0" w:line="240" w:lineRule="auto"/>
              <w:rPr>
                <w:rFonts w:ascii="Arial" w:hAnsi="Arial" w:cs="Arial"/>
                <w:sz w:val="16"/>
                <w:szCs w:val="16"/>
              </w:rPr>
            </w:pPr>
            <w:r w:rsidRPr="006A36DE">
              <w:rPr>
                <w:rFonts w:ascii="Arial" w:hAnsi="Arial" w:cs="Arial"/>
                <w:sz w:val="16"/>
                <w:szCs w:val="16"/>
              </w:rPr>
              <w:t>Ik kan lezen en schrijven</w:t>
            </w:r>
          </w:p>
        </w:tc>
      </w:tr>
      <w:tr w:rsidR="00331341" w:rsidRPr="00053BB4" w:rsidTr="00331341">
        <w:tc>
          <w:tcPr>
            <w:tcW w:w="1667" w:type="pct"/>
          </w:tcPr>
          <w:p w:rsidR="006A36DE" w:rsidRPr="006A36DE" w:rsidRDefault="006A36DE" w:rsidP="006A36DE">
            <w:pPr>
              <w:pStyle w:val="Opsomming"/>
              <w:rPr>
                <w:rFonts w:ascii="Arial" w:hAnsi="Arial" w:cs="Arial"/>
                <w:sz w:val="16"/>
                <w:szCs w:val="16"/>
              </w:rPr>
            </w:pPr>
            <w:r w:rsidRPr="006A36DE">
              <w:rPr>
                <w:rFonts w:ascii="Arial" w:hAnsi="Arial" w:cs="Arial"/>
                <w:sz w:val="16"/>
                <w:szCs w:val="16"/>
              </w:rPr>
              <w:lastRenderedPageBreak/>
              <w:t>STV 6: Ik kan woorden en zinnen kopiëren.</w:t>
            </w:r>
          </w:p>
          <w:p w:rsidR="00331341" w:rsidRPr="00640869" w:rsidRDefault="00331341" w:rsidP="006A36DE">
            <w:pPr>
              <w:pStyle w:val="Opsomming"/>
              <w:numPr>
                <w:ilvl w:val="0"/>
                <w:numId w:val="0"/>
              </w:numPr>
              <w:spacing w:line="240" w:lineRule="auto"/>
              <w:contextualSpacing w:val="0"/>
              <w:rPr>
                <w:rFonts w:ascii="Arial" w:hAnsi="Arial" w:cs="Arial"/>
                <w:sz w:val="16"/>
                <w:szCs w:val="16"/>
              </w:rPr>
            </w:pPr>
          </w:p>
        </w:tc>
        <w:tc>
          <w:tcPr>
            <w:tcW w:w="1667" w:type="pct"/>
          </w:tcPr>
          <w:p w:rsidR="00331341" w:rsidRPr="00640869" w:rsidRDefault="006A36DE" w:rsidP="00C32198">
            <w:pPr>
              <w:rPr>
                <w:rFonts w:ascii="Arial" w:hAnsi="Arial" w:cs="Arial"/>
                <w:sz w:val="16"/>
                <w:szCs w:val="16"/>
              </w:rPr>
            </w:pPr>
            <w:r w:rsidRPr="006A36DE">
              <w:rPr>
                <w:rFonts w:ascii="Arial" w:hAnsi="Arial" w:cs="Arial"/>
                <w:sz w:val="16"/>
                <w:szCs w:val="16"/>
              </w:rPr>
              <w:t>1.2.3 115 //  ET 4.1  Voor hen bestemde informatie letterlijk overschrijven.</w:t>
            </w:r>
          </w:p>
        </w:tc>
        <w:tc>
          <w:tcPr>
            <w:tcW w:w="1666" w:type="pct"/>
          </w:tcPr>
          <w:p w:rsidR="006A36DE" w:rsidRPr="006A36DE" w:rsidRDefault="006A36DE" w:rsidP="006A36DE">
            <w:pPr>
              <w:rPr>
                <w:rFonts w:ascii="Arial" w:hAnsi="Arial" w:cs="Arial"/>
                <w:sz w:val="16"/>
                <w:szCs w:val="16"/>
              </w:rPr>
            </w:pPr>
            <w:r w:rsidRPr="006A36DE">
              <w:rPr>
                <w:rFonts w:ascii="Arial" w:hAnsi="Arial" w:cs="Arial"/>
                <w:sz w:val="16"/>
                <w:szCs w:val="16"/>
              </w:rPr>
              <w:t>Diploma</w:t>
            </w:r>
          </w:p>
          <w:p w:rsidR="00331341" w:rsidRPr="00640869" w:rsidRDefault="006A36DE" w:rsidP="006A36DE">
            <w:pPr>
              <w:pStyle w:val="Lijstalinea"/>
              <w:numPr>
                <w:ilvl w:val="0"/>
                <w:numId w:val="16"/>
              </w:numPr>
              <w:spacing w:after="0" w:line="240" w:lineRule="auto"/>
              <w:rPr>
                <w:rFonts w:ascii="Arial" w:hAnsi="Arial" w:cs="Arial"/>
                <w:sz w:val="16"/>
                <w:szCs w:val="16"/>
              </w:rPr>
            </w:pPr>
            <w:r w:rsidRPr="006A36DE">
              <w:rPr>
                <w:rFonts w:ascii="Arial" w:hAnsi="Arial" w:cs="Arial"/>
                <w:sz w:val="16"/>
                <w:szCs w:val="16"/>
              </w:rPr>
              <w:t>Ik kan lezen en schrijven</w:t>
            </w:r>
          </w:p>
        </w:tc>
      </w:tr>
      <w:tr w:rsidR="00331341" w:rsidRPr="00053BB4" w:rsidTr="00331341">
        <w:tc>
          <w:tcPr>
            <w:tcW w:w="1667" w:type="pct"/>
          </w:tcPr>
          <w:p w:rsidR="006A36DE" w:rsidRPr="006A36DE" w:rsidRDefault="006A36DE" w:rsidP="006A36DE">
            <w:pPr>
              <w:pStyle w:val="Opsomming"/>
              <w:rPr>
                <w:rFonts w:ascii="Arial" w:hAnsi="Arial" w:cs="Arial"/>
                <w:sz w:val="16"/>
                <w:szCs w:val="16"/>
              </w:rPr>
            </w:pPr>
            <w:r w:rsidRPr="006A36DE">
              <w:rPr>
                <w:rFonts w:ascii="Arial" w:hAnsi="Arial" w:cs="Arial"/>
                <w:sz w:val="16"/>
                <w:szCs w:val="16"/>
              </w:rPr>
              <w:t>STV 7: Ik schrijf een eenvoudige boodschap of een vraag.</w:t>
            </w:r>
          </w:p>
          <w:p w:rsidR="00331341" w:rsidRPr="00640869" w:rsidRDefault="00331341" w:rsidP="006A36DE">
            <w:pPr>
              <w:pStyle w:val="Opsomming"/>
              <w:numPr>
                <w:ilvl w:val="0"/>
                <w:numId w:val="0"/>
              </w:numPr>
              <w:spacing w:line="240" w:lineRule="auto"/>
              <w:contextualSpacing w:val="0"/>
              <w:rPr>
                <w:rFonts w:ascii="Arial" w:hAnsi="Arial" w:cs="Arial"/>
                <w:sz w:val="16"/>
                <w:szCs w:val="16"/>
              </w:rPr>
            </w:pPr>
          </w:p>
        </w:tc>
        <w:tc>
          <w:tcPr>
            <w:tcW w:w="1667" w:type="pct"/>
          </w:tcPr>
          <w:p w:rsidR="00331341" w:rsidRPr="00640869" w:rsidRDefault="006A36DE" w:rsidP="00C32198">
            <w:pPr>
              <w:rPr>
                <w:rFonts w:ascii="Arial" w:hAnsi="Arial" w:cs="Arial"/>
                <w:sz w:val="16"/>
                <w:szCs w:val="16"/>
              </w:rPr>
            </w:pPr>
            <w:r w:rsidRPr="006A36DE">
              <w:rPr>
                <w:rFonts w:ascii="Arial" w:hAnsi="Arial" w:cs="Arial"/>
                <w:sz w:val="16"/>
                <w:szCs w:val="16"/>
              </w:rPr>
              <w:t>1.2.3 121 // ET 4.2 ET 4.3  Een mededeling doen, een vraag stellen, iemand uitnodigen … via een brief, wenskaart of e-mail.</w:t>
            </w:r>
          </w:p>
        </w:tc>
        <w:tc>
          <w:tcPr>
            <w:tcW w:w="1666" w:type="pct"/>
          </w:tcPr>
          <w:p w:rsidR="006A36DE" w:rsidRPr="006A36DE" w:rsidRDefault="006A36DE" w:rsidP="006A36DE">
            <w:pPr>
              <w:rPr>
                <w:rFonts w:ascii="Arial" w:hAnsi="Arial" w:cs="Arial"/>
                <w:sz w:val="16"/>
                <w:szCs w:val="16"/>
              </w:rPr>
            </w:pPr>
            <w:r w:rsidRPr="006A36DE">
              <w:rPr>
                <w:rFonts w:ascii="Arial" w:hAnsi="Arial" w:cs="Arial"/>
                <w:sz w:val="16"/>
                <w:szCs w:val="16"/>
              </w:rPr>
              <w:t>Diploma</w:t>
            </w:r>
          </w:p>
          <w:p w:rsidR="00331341" w:rsidRPr="00640869" w:rsidRDefault="006A36DE" w:rsidP="006A36DE">
            <w:pPr>
              <w:pStyle w:val="Lijstalinea"/>
              <w:numPr>
                <w:ilvl w:val="0"/>
                <w:numId w:val="16"/>
              </w:numPr>
              <w:spacing w:after="0" w:line="240" w:lineRule="auto"/>
              <w:rPr>
                <w:rFonts w:ascii="Arial" w:hAnsi="Arial" w:cs="Arial"/>
                <w:sz w:val="16"/>
                <w:szCs w:val="16"/>
              </w:rPr>
            </w:pPr>
            <w:r w:rsidRPr="006A36DE">
              <w:rPr>
                <w:rFonts w:ascii="Arial" w:hAnsi="Arial" w:cs="Arial"/>
                <w:sz w:val="16"/>
                <w:szCs w:val="16"/>
              </w:rPr>
              <w:t>Ik kan schrijven</w:t>
            </w:r>
          </w:p>
        </w:tc>
      </w:tr>
      <w:tr w:rsidR="00331341" w:rsidRPr="00053BB4" w:rsidTr="00331341">
        <w:tc>
          <w:tcPr>
            <w:tcW w:w="1667" w:type="pct"/>
          </w:tcPr>
          <w:p w:rsidR="006A36DE" w:rsidRPr="006A36DE" w:rsidRDefault="006A36DE" w:rsidP="006A36DE">
            <w:pPr>
              <w:pStyle w:val="Opsomming"/>
              <w:rPr>
                <w:rFonts w:ascii="Arial" w:hAnsi="Arial" w:cs="Arial"/>
                <w:sz w:val="16"/>
                <w:szCs w:val="16"/>
              </w:rPr>
            </w:pPr>
            <w:r w:rsidRPr="006A36DE">
              <w:rPr>
                <w:rFonts w:ascii="Arial" w:hAnsi="Arial" w:cs="Arial"/>
                <w:sz w:val="16"/>
                <w:szCs w:val="16"/>
              </w:rPr>
              <w:t>STV 8: Ik kan een eenvoudig visueel plan lezen (en uitvoeren).</w:t>
            </w:r>
          </w:p>
          <w:p w:rsidR="00331341" w:rsidRPr="00640869" w:rsidRDefault="00331341" w:rsidP="006A36DE">
            <w:pPr>
              <w:pStyle w:val="Opsomming"/>
              <w:numPr>
                <w:ilvl w:val="0"/>
                <w:numId w:val="0"/>
              </w:numPr>
              <w:spacing w:line="240" w:lineRule="auto"/>
              <w:ind w:left="284"/>
              <w:contextualSpacing w:val="0"/>
              <w:rPr>
                <w:rFonts w:ascii="Arial" w:hAnsi="Arial" w:cs="Arial"/>
                <w:sz w:val="16"/>
                <w:szCs w:val="16"/>
              </w:rPr>
            </w:pPr>
          </w:p>
        </w:tc>
        <w:tc>
          <w:tcPr>
            <w:tcW w:w="1667" w:type="pct"/>
          </w:tcPr>
          <w:p w:rsidR="006A36DE" w:rsidRPr="006A36DE" w:rsidRDefault="006A36DE" w:rsidP="006A36DE">
            <w:pPr>
              <w:rPr>
                <w:rFonts w:ascii="Arial" w:hAnsi="Arial" w:cs="Arial"/>
                <w:sz w:val="16"/>
                <w:szCs w:val="16"/>
              </w:rPr>
            </w:pPr>
            <w:r w:rsidRPr="006A36DE">
              <w:rPr>
                <w:rFonts w:ascii="Arial" w:hAnsi="Arial" w:cs="Arial"/>
                <w:sz w:val="16"/>
                <w:szCs w:val="16"/>
              </w:rPr>
              <w:t>1.2.2 22 // OD 3.2 TBS OD 5.4 ET3.2 Voor hen bestemde instructies bestaande uit prenten of symbolen begrijpen en uitvoeren.</w:t>
            </w:r>
          </w:p>
          <w:p w:rsidR="006A36DE" w:rsidRPr="006A36DE" w:rsidRDefault="006A36DE" w:rsidP="006A36DE">
            <w:pPr>
              <w:rPr>
                <w:rFonts w:ascii="Arial" w:hAnsi="Arial" w:cs="Arial"/>
                <w:sz w:val="16"/>
                <w:szCs w:val="16"/>
              </w:rPr>
            </w:pPr>
            <w:r w:rsidRPr="006A36DE">
              <w:rPr>
                <w:rFonts w:ascii="Arial" w:hAnsi="Arial" w:cs="Arial"/>
                <w:sz w:val="16"/>
                <w:szCs w:val="16"/>
              </w:rPr>
              <w:t>o</w:t>
            </w:r>
            <w:r w:rsidRPr="006A36DE">
              <w:rPr>
                <w:rFonts w:ascii="Arial" w:hAnsi="Arial" w:cs="Arial"/>
                <w:sz w:val="16"/>
                <w:szCs w:val="16"/>
              </w:rPr>
              <w:tab/>
              <w:t>Instructies, ondersteund door foto’s, prenten of pictogrammen begrijpen.</w:t>
            </w:r>
          </w:p>
          <w:p w:rsidR="006A36DE" w:rsidRPr="006A36DE" w:rsidRDefault="006A36DE" w:rsidP="006A36DE">
            <w:pPr>
              <w:rPr>
                <w:rFonts w:ascii="Arial" w:hAnsi="Arial" w:cs="Arial"/>
                <w:sz w:val="16"/>
                <w:szCs w:val="16"/>
              </w:rPr>
            </w:pPr>
            <w:r w:rsidRPr="006A36DE">
              <w:rPr>
                <w:rFonts w:ascii="Arial" w:hAnsi="Arial" w:cs="Arial"/>
                <w:sz w:val="16"/>
                <w:szCs w:val="16"/>
              </w:rPr>
              <w:t>o</w:t>
            </w:r>
            <w:r w:rsidRPr="006A36DE">
              <w:rPr>
                <w:rFonts w:ascii="Arial" w:hAnsi="Arial" w:cs="Arial"/>
                <w:sz w:val="16"/>
                <w:szCs w:val="16"/>
              </w:rPr>
              <w:tab/>
              <w:t>Instructies, ondersteund door foto’s, prenten of pictogrammen uitvoeren.</w:t>
            </w:r>
          </w:p>
          <w:p w:rsidR="00331341" w:rsidRPr="00640869" w:rsidRDefault="006A36DE" w:rsidP="006A36DE">
            <w:pPr>
              <w:rPr>
                <w:rFonts w:ascii="Arial" w:hAnsi="Arial" w:cs="Arial"/>
                <w:sz w:val="16"/>
                <w:szCs w:val="16"/>
              </w:rPr>
            </w:pPr>
            <w:r w:rsidRPr="006A36DE">
              <w:rPr>
                <w:rFonts w:ascii="Arial" w:hAnsi="Arial" w:cs="Arial"/>
                <w:sz w:val="16"/>
                <w:szCs w:val="16"/>
              </w:rPr>
              <w:t>Vb. stil zijn, vinger opsteken, handenwassen, uitgang, …</w:t>
            </w:r>
          </w:p>
        </w:tc>
        <w:tc>
          <w:tcPr>
            <w:tcW w:w="1666" w:type="pct"/>
          </w:tcPr>
          <w:p w:rsidR="006A36DE" w:rsidRPr="006A36DE" w:rsidRDefault="006A36DE" w:rsidP="006A36DE">
            <w:pPr>
              <w:rPr>
                <w:rFonts w:ascii="Arial" w:hAnsi="Arial" w:cs="Arial"/>
                <w:sz w:val="16"/>
                <w:szCs w:val="16"/>
              </w:rPr>
            </w:pPr>
            <w:r w:rsidRPr="006A36DE">
              <w:rPr>
                <w:rFonts w:ascii="Arial" w:hAnsi="Arial" w:cs="Arial"/>
                <w:sz w:val="16"/>
                <w:szCs w:val="16"/>
              </w:rPr>
              <w:t>Diploma</w:t>
            </w:r>
          </w:p>
          <w:p w:rsidR="00331341" w:rsidRPr="00640869" w:rsidRDefault="006A36DE" w:rsidP="006A36DE">
            <w:pPr>
              <w:pStyle w:val="Lijstalinea"/>
              <w:numPr>
                <w:ilvl w:val="0"/>
                <w:numId w:val="16"/>
              </w:numPr>
              <w:spacing w:after="0" w:line="240" w:lineRule="auto"/>
              <w:rPr>
                <w:rFonts w:ascii="Arial" w:hAnsi="Arial" w:cs="Arial"/>
                <w:sz w:val="16"/>
                <w:szCs w:val="16"/>
              </w:rPr>
            </w:pPr>
            <w:r w:rsidRPr="006A36DE">
              <w:rPr>
                <w:rFonts w:ascii="Arial" w:hAnsi="Arial" w:cs="Arial"/>
                <w:sz w:val="16"/>
                <w:szCs w:val="16"/>
              </w:rPr>
              <w:t>Ik kan lezen</w:t>
            </w:r>
          </w:p>
        </w:tc>
      </w:tr>
      <w:tr w:rsidR="00663510" w:rsidRPr="00053BB4" w:rsidTr="00331341">
        <w:tc>
          <w:tcPr>
            <w:tcW w:w="1667" w:type="pct"/>
          </w:tcPr>
          <w:p w:rsidR="00663510" w:rsidRPr="006A36DE" w:rsidRDefault="00663510" w:rsidP="006A36DE">
            <w:pPr>
              <w:pStyle w:val="Opsomming"/>
              <w:rPr>
                <w:rFonts w:ascii="Arial" w:hAnsi="Arial" w:cs="Arial"/>
                <w:sz w:val="16"/>
                <w:szCs w:val="16"/>
              </w:rPr>
            </w:pPr>
            <w:r>
              <w:rPr>
                <w:rFonts w:ascii="Arial" w:hAnsi="Arial" w:cs="Arial"/>
                <w:sz w:val="16"/>
                <w:szCs w:val="16"/>
              </w:rPr>
              <w:t xml:space="preserve">Media 1: </w:t>
            </w:r>
            <w:r>
              <w:rPr>
                <w:rStyle w:val="A2"/>
              </w:rPr>
              <w:t>Ik kies en gebruik media als hulpmiddelen om te leren.</w:t>
            </w:r>
          </w:p>
        </w:tc>
        <w:tc>
          <w:tcPr>
            <w:tcW w:w="1667" w:type="pct"/>
          </w:tcPr>
          <w:p w:rsidR="00663510" w:rsidRPr="006A36DE" w:rsidRDefault="00663510" w:rsidP="006A36DE">
            <w:pPr>
              <w:rPr>
                <w:rFonts w:ascii="Arial" w:hAnsi="Arial" w:cs="Arial"/>
                <w:sz w:val="16"/>
                <w:szCs w:val="16"/>
              </w:rPr>
            </w:pPr>
          </w:p>
        </w:tc>
        <w:tc>
          <w:tcPr>
            <w:tcW w:w="1666" w:type="pct"/>
          </w:tcPr>
          <w:p w:rsidR="00663510" w:rsidRPr="006A36DE" w:rsidRDefault="00663510" w:rsidP="006A36DE">
            <w:pPr>
              <w:rPr>
                <w:rFonts w:ascii="Arial" w:hAnsi="Arial" w:cs="Arial"/>
                <w:sz w:val="16"/>
                <w:szCs w:val="16"/>
              </w:rPr>
            </w:pPr>
          </w:p>
        </w:tc>
      </w:tr>
    </w:tbl>
    <w:p w:rsidR="00F77BD3" w:rsidRDefault="00F77BD3" w:rsidP="00B80868"/>
    <w:p w:rsidR="00F77BD3" w:rsidRDefault="00F77BD3" w:rsidP="00B80868"/>
    <w:p w:rsidR="00C70EA5" w:rsidRPr="00C70EA5" w:rsidRDefault="00C70EA5" w:rsidP="00663510">
      <w:pPr>
        <w:jc w:val="center"/>
        <w:rPr>
          <w:color w:val="808080" w:themeColor="background1" w:themeShade="80"/>
          <w:sz w:val="16"/>
          <w:szCs w:val="16"/>
        </w:rPr>
      </w:pPr>
      <w:r>
        <w:rPr>
          <w:noProof/>
          <w:lang w:eastAsia="nl-BE"/>
        </w:rPr>
        <w:lastRenderedPageBreak/>
        <w:drawing>
          <wp:inline distT="0" distB="0" distL="0" distR="0" wp14:anchorId="38860254" wp14:editId="0814355F">
            <wp:extent cx="2466975" cy="1644239"/>
            <wp:effectExtent l="19050" t="19050" r="9525" b="13335"/>
            <wp:docPr id="15" name="Afbeelding 15" descr="C:\Users\Sofie\Documents\GO!\ontwikkelwerk AN\Publicatie\PUB AN definitief\PUB foto's\PUB AN 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ie\Documents\GO!\ontwikkelwerk AN\Publicatie\PUB AN definitief\PUB foto's\PUB AN 0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8293" cy="1645117"/>
                    </a:xfrm>
                    <a:prstGeom prst="rect">
                      <a:avLst/>
                    </a:prstGeom>
                    <a:noFill/>
                    <a:ln>
                      <a:solidFill>
                        <a:srgbClr val="C3004A"/>
                      </a:solidFill>
                    </a:ln>
                  </pic:spPr>
                </pic:pic>
              </a:graphicData>
            </a:graphic>
          </wp:inline>
        </w:drawing>
      </w:r>
    </w:p>
    <w:tbl>
      <w:tblPr>
        <w:tblStyle w:val="Tabelraster"/>
        <w:tblW w:w="0" w:type="auto"/>
        <w:tbl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blBorders>
        <w:tblLook w:val="04A0" w:firstRow="1" w:lastRow="0" w:firstColumn="1" w:lastColumn="0" w:noHBand="0" w:noVBand="1"/>
      </w:tblPr>
      <w:tblGrid>
        <w:gridCol w:w="4776"/>
        <w:gridCol w:w="9216"/>
      </w:tblGrid>
      <w:tr w:rsidR="00552BC9" w:rsidTr="004A75EE">
        <w:tc>
          <w:tcPr>
            <w:tcW w:w="4776" w:type="dxa"/>
          </w:tcPr>
          <w:p w:rsidR="00552BC9" w:rsidRPr="004A75EE" w:rsidRDefault="00552BC9" w:rsidP="00552BC9">
            <w:pPr>
              <w:pStyle w:val="Ondertitel"/>
              <w:rPr>
                <w:lang w:eastAsia="nl-BE"/>
              </w:rPr>
            </w:pPr>
            <w:r>
              <w:rPr>
                <w:lang w:eastAsia="nl-BE"/>
              </w:rPr>
              <w:t>Basisleerervaring</w:t>
            </w:r>
            <w:r w:rsidR="00A24A1B">
              <w:rPr>
                <w:lang w:eastAsia="nl-BE"/>
              </w:rPr>
              <w:t>en</w:t>
            </w:r>
            <w:r>
              <w:rPr>
                <w:lang w:eastAsia="nl-BE"/>
              </w:rPr>
              <w:t xml:space="preserve"> AN</w:t>
            </w:r>
          </w:p>
        </w:tc>
        <w:tc>
          <w:tcPr>
            <w:tcW w:w="9216" w:type="dxa"/>
          </w:tcPr>
          <w:p w:rsidR="00552BC9" w:rsidRPr="004A75EE" w:rsidRDefault="00552BC9" w:rsidP="00552BC9">
            <w:pPr>
              <w:pStyle w:val="Ondertitel"/>
            </w:pPr>
            <w:r>
              <w:t>Mogelijke routines</w:t>
            </w:r>
          </w:p>
        </w:tc>
      </w:tr>
      <w:tr w:rsidR="009C157E" w:rsidTr="004A75EE">
        <w:tc>
          <w:tcPr>
            <w:tcW w:w="4776" w:type="dxa"/>
          </w:tcPr>
          <w:p w:rsidR="00060C99" w:rsidRPr="005A2A68" w:rsidRDefault="00590CFB" w:rsidP="005A2A68">
            <w:pPr>
              <w:pStyle w:val="Lijstalinea"/>
              <w:numPr>
                <w:ilvl w:val="0"/>
                <w:numId w:val="22"/>
              </w:numPr>
              <w:rPr>
                <w:rFonts w:ascii="Arial" w:hAnsi="Arial" w:cs="Arial"/>
                <w:sz w:val="16"/>
                <w:szCs w:val="16"/>
                <w:lang w:eastAsia="nl-BE"/>
              </w:rPr>
            </w:pPr>
            <w:r w:rsidRPr="005A2A68">
              <w:rPr>
                <w:rFonts w:ascii="Arial" w:hAnsi="Arial" w:cs="Arial"/>
                <w:sz w:val="16"/>
                <w:szCs w:val="16"/>
              </w:rPr>
              <w:t>MTV 1: Ik begrijp een instructie en handel ernaar.</w:t>
            </w:r>
          </w:p>
        </w:tc>
        <w:tc>
          <w:tcPr>
            <w:tcW w:w="9216" w:type="dxa"/>
          </w:tcPr>
          <w:p w:rsidR="009C157E" w:rsidRDefault="00590CFB" w:rsidP="000B14E0">
            <w:pPr>
              <w:spacing w:after="0"/>
              <w:rPr>
                <w:rFonts w:ascii="Arial" w:hAnsi="Arial" w:cs="Arial"/>
                <w:sz w:val="16"/>
                <w:szCs w:val="16"/>
              </w:rPr>
            </w:pPr>
            <w:r>
              <w:rPr>
                <w:rFonts w:ascii="Arial" w:hAnsi="Arial" w:cs="Arial"/>
                <w:sz w:val="16"/>
                <w:szCs w:val="16"/>
              </w:rPr>
              <w:t>Tijdens het gewone dag</w:t>
            </w:r>
            <w:r w:rsidR="00FF1812">
              <w:rPr>
                <w:rFonts w:ascii="Arial" w:hAnsi="Arial" w:cs="Arial"/>
                <w:sz w:val="16"/>
                <w:szCs w:val="16"/>
              </w:rPr>
              <w:t>dagelijkse klasgebeuren de AN</w:t>
            </w:r>
            <w:r>
              <w:rPr>
                <w:rFonts w:ascii="Arial" w:hAnsi="Arial" w:cs="Arial"/>
                <w:sz w:val="16"/>
                <w:szCs w:val="16"/>
              </w:rPr>
              <w:t xml:space="preserve"> een korte, eenvoudige opdracht geven, bv. Sluit de deur, doe het licht aan, …</w:t>
            </w:r>
          </w:p>
          <w:p w:rsidR="007E4D7A" w:rsidRPr="004A75EE" w:rsidRDefault="007E4D7A" w:rsidP="000B14E0">
            <w:pPr>
              <w:spacing w:after="0"/>
              <w:rPr>
                <w:rFonts w:ascii="Arial" w:hAnsi="Arial" w:cs="Arial"/>
                <w:sz w:val="16"/>
                <w:szCs w:val="16"/>
              </w:rPr>
            </w:pPr>
          </w:p>
        </w:tc>
      </w:tr>
      <w:tr w:rsidR="0069195F" w:rsidTr="004A75EE">
        <w:tc>
          <w:tcPr>
            <w:tcW w:w="4776" w:type="dxa"/>
          </w:tcPr>
          <w:p w:rsidR="0069195F" w:rsidRDefault="0069195F" w:rsidP="00590CFB">
            <w:pPr>
              <w:pStyle w:val="Opsomming"/>
              <w:rPr>
                <w:rFonts w:ascii="Arial" w:hAnsi="Arial" w:cs="Arial"/>
                <w:sz w:val="16"/>
                <w:szCs w:val="16"/>
              </w:rPr>
            </w:pPr>
            <w:r w:rsidRPr="00106BB9">
              <w:rPr>
                <w:rFonts w:ascii="Arial" w:hAnsi="Arial" w:cs="Arial"/>
                <w:sz w:val="16"/>
                <w:szCs w:val="16"/>
              </w:rPr>
              <w:t>MTV 4: Ik kan vragen stellen.</w:t>
            </w:r>
          </w:p>
          <w:p w:rsidR="0069195F" w:rsidRPr="00CF7FC6" w:rsidRDefault="0069195F" w:rsidP="0069195F">
            <w:pPr>
              <w:pStyle w:val="Opsomming"/>
              <w:numPr>
                <w:ilvl w:val="0"/>
                <w:numId w:val="0"/>
              </w:numPr>
              <w:rPr>
                <w:rFonts w:ascii="Arial" w:hAnsi="Arial" w:cs="Arial"/>
                <w:sz w:val="16"/>
                <w:szCs w:val="16"/>
              </w:rPr>
            </w:pPr>
          </w:p>
        </w:tc>
        <w:tc>
          <w:tcPr>
            <w:tcW w:w="9216" w:type="dxa"/>
          </w:tcPr>
          <w:p w:rsidR="0069195F" w:rsidRDefault="00FF1812" w:rsidP="000B14E0">
            <w:pPr>
              <w:spacing w:after="0"/>
              <w:rPr>
                <w:rFonts w:ascii="Arial" w:hAnsi="Arial" w:cs="Arial"/>
                <w:sz w:val="16"/>
                <w:szCs w:val="16"/>
              </w:rPr>
            </w:pPr>
            <w:r>
              <w:rPr>
                <w:rFonts w:ascii="Arial" w:hAnsi="Arial" w:cs="Arial"/>
                <w:sz w:val="16"/>
                <w:szCs w:val="16"/>
              </w:rPr>
              <w:t>Leer de AN standaard</w:t>
            </w:r>
            <w:r w:rsidR="0069195F">
              <w:rPr>
                <w:rFonts w:ascii="Arial" w:hAnsi="Arial" w:cs="Arial"/>
                <w:sz w:val="16"/>
                <w:szCs w:val="16"/>
              </w:rPr>
              <w:t xml:space="preserve">zinnen aan, </w:t>
            </w:r>
            <w:r w:rsidR="007E4D7A">
              <w:rPr>
                <w:rFonts w:ascii="Arial" w:hAnsi="Arial" w:cs="Arial"/>
                <w:sz w:val="16"/>
                <w:szCs w:val="16"/>
              </w:rPr>
              <w:t xml:space="preserve">ondersteund door visuele voorstellingen, </w:t>
            </w:r>
            <w:r w:rsidR="0069195F">
              <w:rPr>
                <w:rFonts w:ascii="Arial" w:hAnsi="Arial" w:cs="Arial"/>
                <w:sz w:val="16"/>
                <w:szCs w:val="16"/>
              </w:rPr>
              <w:t>die de zelfredzaamheid verhogen, bv. Mag ik naar de wc gaan?</w:t>
            </w:r>
          </w:p>
          <w:p w:rsidR="0069195F" w:rsidRDefault="0069195F" w:rsidP="000B14E0">
            <w:pPr>
              <w:spacing w:after="0"/>
              <w:rPr>
                <w:rFonts w:ascii="Arial" w:hAnsi="Arial" w:cs="Arial"/>
                <w:noProof/>
                <w:sz w:val="16"/>
                <w:szCs w:val="16"/>
                <w:lang w:eastAsia="nl-BE"/>
              </w:rPr>
            </w:pPr>
            <w:r>
              <w:rPr>
                <w:rFonts w:ascii="Arial" w:hAnsi="Arial" w:cs="Arial"/>
                <w:noProof/>
                <w:sz w:val="16"/>
                <w:szCs w:val="16"/>
                <w:lang w:eastAsia="nl-BE"/>
              </w:rPr>
              <w:drawing>
                <wp:inline distT="0" distB="0" distL="0" distR="0">
                  <wp:extent cx="2238375" cy="1481841"/>
                  <wp:effectExtent l="0" t="0" r="0" b="4445"/>
                  <wp:docPr id="14" name="Afbeelding 14" descr="C:\Users\Sofie\Documents\GO!\ontwikkelwerk AN\Publicatie\PUB foto's\PUB AN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fie\Documents\GO!\ontwikkelwerk AN\Publicatie\PUB foto's\PUB AN 01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2573" cy="1484620"/>
                          </a:xfrm>
                          <a:prstGeom prst="rect">
                            <a:avLst/>
                          </a:prstGeom>
                          <a:noFill/>
                          <a:ln>
                            <a:noFill/>
                          </a:ln>
                        </pic:spPr>
                      </pic:pic>
                    </a:graphicData>
                  </a:graphic>
                </wp:inline>
              </w:drawing>
            </w:r>
            <w:r w:rsidR="007E4D7A">
              <w:rPr>
                <w:rFonts w:ascii="Arial" w:hAnsi="Arial" w:cs="Arial"/>
                <w:noProof/>
                <w:sz w:val="16"/>
                <w:szCs w:val="16"/>
                <w:lang w:eastAsia="nl-BE"/>
              </w:rPr>
              <w:t xml:space="preserve">           </w:t>
            </w:r>
            <w:r>
              <w:rPr>
                <w:rFonts w:ascii="Arial" w:hAnsi="Arial" w:cs="Arial"/>
                <w:noProof/>
                <w:sz w:val="16"/>
                <w:szCs w:val="16"/>
                <w:lang w:eastAsia="nl-BE"/>
              </w:rPr>
              <w:drawing>
                <wp:inline distT="0" distB="0" distL="0" distR="0">
                  <wp:extent cx="2276000" cy="1506750"/>
                  <wp:effectExtent l="0" t="0" r="0" b="0"/>
                  <wp:docPr id="12" name="Afbeelding 12" descr="C:\Users\Sofie\Documents\GO!\ontwikkelwerk AN\Publicatie\PUB foto's\PUB AN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ie\Documents\GO!\ontwikkelwerk AN\Publicatie\PUB foto's\PUB AN 01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8309" cy="1508279"/>
                          </a:xfrm>
                          <a:prstGeom prst="rect">
                            <a:avLst/>
                          </a:prstGeom>
                          <a:noFill/>
                          <a:ln>
                            <a:noFill/>
                          </a:ln>
                        </pic:spPr>
                      </pic:pic>
                    </a:graphicData>
                  </a:graphic>
                </wp:inline>
              </w:drawing>
            </w:r>
          </w:p>
          <w:p w:rsidR="007E4D7A" w:rsidRPr="007E4D7A" w:rsidRDefault="007E4D7A" w:rsidP="000B14E0">
            <w:pPr>
              <w:spacing w:after="0"/>
              <w:rPr>
                <w:rFonts w:ascii="Arial" w:hAnsi="Arial" w:cs="Arial"/>
                <w:color w:val="808080" w:themeColor="background1" w:themeShade="80"/>
                <w:sz w:val="16"/>
                <w:szCs w:val="16"/>
              </w:rPr>
            </w:pPr>
          </w:p>
        </w:tc>
      </w:tr>
      <w:tr w:rsidR="009B79EB" w:rsidTr="004A75EE">
        <w:tc>
          <w:tcPr>
            <w:tcW w:w="4776" w:type="dxa"/>
          </w:tcPr>
          <w:p w:rsidR="00590CFB" w:rsidRPr="00CF7FC6" w:rsidRDefault="00590CFB" w:rsidP="00590CFB">
            <w:pPr>
              <w:pStyle w:val="Opsomming"/>
              <w:rPr>
                <w:rFonts w:ascii="Arial" w:hAnsi="Arial" w:cs="Arial"/>
                <w:sz w:val="16"/>
                <w:szCs w:val="16"/>
              </w:rPr>
            </w:pPr>
            <w:r w:rsidRPr="00CF7FC6">
              <w:rPr>
                <w:rFonts w:ascii="Arial" w:hAnsi="Arial" w:cs="Arial"/>
                <w:sz w:val="16"/>
                <w:szCs w:val="16"/>
              </w:rPr>
              <w:t>STV 1: Ik kan prenten of een boodschap voorgesteld door symbolen of pictogrammen lezen, begrijpen en ernaar handelen.</w:t>
            </w:r>
          </w:p>
          <w:p w:rsidR="0000373B" w:rsidRPr="004A75EE" w:rsidRDefault="0000373B" w:rsidP="000B14E0">
            <w:pPr>
              <w:pStyle w:val="Lijstalinea"/>
              <w:numPr>
                <w:ilvl w:val="0"/>
                <w:numId w:val="0"/>
              </w:numPr>
              <w:ind w:left="360"/>
              <w:rPr>
                <w:rFonts w:ascii="Arial" w:hAnsi="Arial" w:cs="Arial"/>
                <w:sz w:val="16"/>
                <w:szCs w:val="16"/>
                <w:lang w:eastAsia="nl-BE"/>
              </w:rPr>
            </w:pPr>
          </w:p>
        </w:tc>
        <w:tc>
          <w:tcPr>
            <w:tcW w:w="9216" w:type="dxa"/>
          </w:tcPr>
          <w:p w:rsidR="009B79EB" w:rsidRDefault="00E70F67" w:rsidP="000B14E0">
            <w:pPr>
              <w:spacing w:after="0"/>
              <w:rPr>
                <w:rFonts w:ascii="Arial" w:hAnsi="Arial" w:cs="Arial"/>
                <w:sz w:val="16"/>
                <w:szCs w:val="16"/>
              </w:rPr>
            </w:pPr>
            <w:r>
              <w:rPr>
                <w:rFonts w:ascii="Arial" w:hAnsi="Arial" w:cs="Arial"/>
                <w:sz w:val="16"/>
                <w:szCs w:val="16"/>
              </w:rPr>
              <w:t>De leerling kan de school- en klasafspraken</w:t>
            </w:r>
            <w:r w:rsidR="00AA45DB">
              <w:rPr>
                <w:rFonts w:ascii="Arial" w:hAnsi="Arial" w:cs="Arial"/>
                <w:sz w:val="16"/>
                <w:szCs w:val="16"/>
              </w:rPr>
              <w:t xml:space="preserve"> die visueel voorgesteld zijn,</w:t>
            </w:r>
            <w:r>
              <w:rPr>
                <w:rFonts w:ascii="Arial" w:hAnsi="Arial" w:cs="Arial"/>
                <w:sz w:val="16"/>
                <w:szCs w:val="16"/>
              </w:rPr>
              <w:t xml:space="preserve"> begrijpen en ernaar handelen.</w:t>
            </w:r>
          </w:p>
          <w:p w:rsidR="00E70F67" w:rsidRDefault="00E70F67" w:rsidP="000B14E0">
            <w:pPr>
              <w:spacing w:after="0"/>
              <w:rPr>
                <w:rFonts w:ascii="Arial" w:hAnsi="Arial" w:cs="Arial"/>
                <w:noProof/>
                <w:sz w:val="16"/>
                <w:szCs w:val="16"/>
                <w:lang w:eastAsia="nl-BE"/>
              </w:rPr>
            </w:pPr>
            <w:r>
              <w:rPr>
                <w:rFonts w:ascii="Arial" w:hAnsi="Arial" w:cs="Arial"/>
                <w:noProof/>
                <w:sz w:val="16"/>
                <w:szCs w:val="16"/>
                <w:lang w:eastAsia="nl-BE"/>
              </w:rPr>
              <w:lastRenderedPageBreak/>
              <w:drawing>
                <wp:inline distT="0" distB="0" distL="0" distR="0">
                  <wp:extent cx="2113446" cy="1399136"/>
                  <wp:effectExtent l="0" t="0" r="1270" b="0"/>
                  <wp:docPr id="6" name="Afbeelding 6" descr="C:\Users\Sofie\Documents\GO!\ontwikkelwerk AN\Publicatie\PUB foto's\PUB AN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ie\Documents\GO!\ontwikkelwerk AN\Publicatie\PUB foto's\PUB AN 0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3785" cy="1399360"/>
                          </a:xfrm>
                          <a:prstGeom prst="rect">
                            <a:avLst/>
                          </a:prstGeom>
                          <a:noFill/>
                          <a:ln>
                            <a:noFill/>
                          </a:ln>
                        </pic:spPr>
                      </pic:pic>
                    </a:graphicData>
                  </a:graphic>
                </wp:inline>
              </w:drawing>
            </w:r>
            <w:r>
              <w:rPr>
                <w:rFonts w:ascii="Arial" w:hAnsi="Arial" w:cs="Arial"/>
                <w:noProof/>
                <w:sz w:val="16"/>
                <w:szCs w:val="16"/>
                <w:lang w:eastAsia="nl-BE"/>
              </w:rPr>
              <w:t xml:space="preserve">            </w:t>
            </w:r>
            <w:r>
              <w:rPr>
                <w:rFonts w:ascii="Arial" w:hAnsi="Arial" w:cs="Arial"/>
                <w:noProof/>
                <w:sz w:val="16"/>
                <w:szCs w:val="16"/>
                <w:lang w:eastAsia="nl-BE"/>
              </w:rPr>
              <w:drawing>
                <wp:inline distT="0" distB="0" distL="0" distR="0">
                  <wp:extent cx="1298976" cy="1962150"/>
                  <wp:effectExtent l="0" t="0" r="0" b="0"/>
                  <wp:docPr id="5" name="Afbeelding 5" descr="C:\Users\Sofie\Documents\GO!\ontwikkelwerk AN\Publicatie\PUB foto's\PUB AN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ie\Documents\GO!\ontwikkelwerk AN\Publicatie\PUB foto's\PUB AN 01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8976" cy="1962150"/>
                          </a:xfrm>
                          <a:prstGeom prst="rect">
                            <a:avLst/>
                          </a:prstGeom>
                          <a:noFill/>
                          <a:ln>
                            <a:noFill/>
                          </a:ln>
                        </pic:spPr>
                      </pic:pic>
                    </a:graphicData>
                  </a:graphic>
                </wp:inline>
              </w:drawing>
            </w:r>
          </w:p>
          <w:p w:rsidR="00E70F67" w:rsidRPr="00E70F67" w:rsidRDefault="00E70F67" w:rsidP="000B14E0">
            <w:pPr>
              <w:spacing w:after="0"/>
              <w:rPr>
                <w:rFonts w:ascii="Arial" w:hAnsi="Arial" w:cs="Arial"/>
                <w:color w:val="808080" w:themeColor="background1" w:themeShade="80"/>
                <w:sz w:val="16"/>
                <w:szCs w:val="16"/>
              </w:rPr>
            </w:pPr>
          </w:p>
        </w:tc>
      </w:tr>
      <w:tr w:rsidR="009B79EB" w:rsidTr="004A75EE">
        <w:tc>
          <w:tcPr>
            <w:tcW w:w="4776" w:type="dxa"/>
          </w:tcPr>
          <w:p w:rsidR="0069195F" w:rsidRPr="006A36DE" w:rsidRDefault="0069195F" w:rsidP="0069195F">
            <w:pPr>
              <w:pStyle w:val="Opsomming"/>
              <w:rPr>
                <w:rFonts w:ascii="Arial" w:hAnsi="Arial" w:cs="Arial"/>
                <w:sz w:val="16"/>
                <w:szCs w:val="16"/>
              </w:rPr>
            </w:pPr>
            <w:r w:rsidRPr="006A36DE">
              <w:rPr>
                <w:rFonts w:ascii="Arial" w:hAnsi="Arial" w:cs="Arial"/>
                <w:sz w:val="16"/>
                <w:szCs w:val="16"/>
              </w:rPr>
              <w:lastRenderedPageBreak/>
              <w:t>STV 6: Ik kan woorden en zinnen kopiëren.</w:t>
            </w:r>
          </w:p>
          <w:p w:rsidR="009B79EB" w:rsidRPr="00E70F67" w:rsidRDefault="009B79EB" w:rsidP="00AA45DB">
            <w:pPr>
              <w:rPr>
                <w:rFonts w:ascii="Arial" w:hAnsi="Arial" w:cs="Arial"/>
                <w:sz w:val="16"/>
                <w:szCs w:val="16"/>
                <w:lang w:eastAsia="nl-BE"/>
              </w:rPr>
            </w:pPr>
          </w:p>
        </w:tc>
        <w:tc>
          <w:tcPr>
            <w:tcW w:w="9216" w:type="dxa"/>
          </w:tcPr>
          <w:p w:rsidR="000947D9" w:rsidRPr="00A353B4" w:rsidRDefault="0069195F" w:rsidP="000B14E0">
            <w:pPr>
              <w:spacing w:after="0"/>
              <w:rPr>
                <w:rFonts w:ascii="Arial" w:hAnsi="Arial" w:cs="Arial"/>
                <w:sz w:val="16"/>
                <w:szCs w:val="16"/>
              </w:rPr>
            </w:pPr>
            <w:r>
              <w:rPr>
                <w:rFonts w:ascii="Arial" w:hAnsi="Arial" w:cs="Arial"/>
                <w:sz w:val="16"/>
                <w:szCs w:val="16"/>
              </w:rPr>
              <w:t>In het agenda de taken en lessen laten noteren. Dit kan wat meer tijd in beslag nemen dan bij klasgenoten. Laat de opdracht daarom wat langer staan, of geef ze op een papiertje (post-</w:t>
            </w:r>
            <w:proofErr w:type="spellStart"/>
            <w:r>
              <w:rPr>
                <w:rFonts w:ascii="Arial" w:hAnsi="Arial" w:cs="Arial"/>
                <w:sz w:val="16"/>
                <w:szCs w:val="16"/>
              </w:rPr>
              <w:t>it</w:t>
            </w:r>
            <w:proofErr w:type="spellEnd"/>
            <w:r>
              <w:rPr>
                <w:rFonts w:ascii="Arial" w:hAnsi="Arial" w:cs="Arial"/>
                <w:sz w:val="16"/>
                <w:szCs w:val="16"/>
              </w:rPr>
              <w:t>) zodat de leerling dit op een ander moment kan overschrijven.</w:t>
            </w:r>
          </w:p>
          <w:p w:rsidR="004A75EE" w:rsidRPr="004A75EE" w:rsidRDefault="004A75EE" w:rsidP="00552BC9">
            <w:pPr>
              <w:spacing w:after="0"/>
              <w:rPr>
                <w:rFonts w:ascii="Arial" w:hAnsi="Arial" w:cs="Arial"/>
                <w:i/>
                <w:sz w:val="16"/>
                <w:szCs w:val="16"/>
              </w:rPr>
            </w:pPr>
          </w:p>
        </w:tc>
      </w:tr>
      <w:tr w:rsidR="001B3E42" w:rsidTr="004A75EE">
        <w:tc>
          <w:tcPr>
            <w:tcW w:w="4776" w:type="dxa"/>
          </w:tcPr>
          <w:p w:rsidR="001B3E42" w:rsidRPr="005A2A68" w:rsidRDefault="005A2A68" w:rsidP="005A2A68">
            <w:pPr>
              <w:pStyle w:val="Lijstalinea"/>
              <w:numPr>
                <w:ilvl w:val="0"/>
                <w:numId w:val="22"/>
              </w:numPr>
              <w:rPr>
                <w:rFonts w:ascii="Arial" w:hAnsi="Arial" w:cs="Arial"/>
                <w:sz w:val="16"/>
                <w:szCs w:val="16"/>
              </w:rPr>
            </w:pPr>
            <w:r>
              <w:rPr>
                <w:rFonts w:ascii="Arial" w:hAnsi="Arial" w:cs="Arial"/>
                <w:sz w:val="16"/>
                <w:szCs w:val="16"/>
              </w:rPr>
              <w:t>Media 1: Ik kies en gebruik media als hulpmiddel om te leren</w:t>
            </w:r>
          </w:p>
        </w:tc>
        <w:tc>
          <w:tcPr>
            <w:tcW w:w="9216" w:type="dxa"/>
          </w:tcPr>
          <w:p w:rsidR="000947D9" w:rsidRPr="004A75EE" w:rsidRDefault="005A2A68" w:rsidP="000B14E0">
            <w:pPr>
              <w:rPr>
                <w:rFonts w:ascii="Arial" w:hAnsi="Arial" w:cs="Arial"/>
                <w:sz w:val="16"/>
                <w:szCs w:val="16"/>
              </w:rPr>
            </w:pPr>
            <w:r>
              <w:rPr>
                <w:rFonts w:ascii="Arial" w:hAnsi="Arial" w:cs="Arial"/>
                <w:sz w:val="16"/>
                <w:szCs w:val="16"/>
              </w:rPr>
              <w:t>ZIE ROUTINEFICHE  ‘Ik kan een vertaal-app gebruiken’</w:t>
            </w:r>
          </w:p>
        </w:tc>
      </w:tr>
      <w:tr w:rsidR="004A75EE" w:rsidTr="004A75EE">
        <w:tc>
          <w:tcPr>
            <w:tcW w:w="4776" w:type="dxa"/>
          </w:tcPr>
          <w:p w:rsidR="004A75EE" w:rsidRPr="004A75EE" w:rsidRDefault="004A75EE" w:rsidP="004A75EE">
            <w:pPr>
              <w:rPr>
                <w:rFonts w:ascii="Arial" w:hAnsi="Arial" w:cs="Arial"/>
                <w:sz w:val="16"/>
                <w:szCs w:val="16"/>
              </w:rPr>
            </w:pPr>
            <w:r>
              <w:rPr>
                <w:rFonts w:ascii="Arial" w:hAnsi="Arial" w:cs="Arial"/>
                <w:sz w:val="16"/>
                <w:szCs w:val="16"/>
              </w:rPr>
              <w:t>…</w:t>
            </w:r>
          </w:p>
        </w:tc>
        <w:tc>
          <w:tcPr>
            <w:tcW w:w="9216" w:type="dxa"/>
          </w:tcPr>
          <w:p w:rsidR="004A75EE" w:rsidRPr="004A75EE" w:rsidRDefault="004A75EE" w:rsidP="00560D69">
            <w:pPr>
              <w:rPr>
                <w:rFonts w:ascii="Arial" w:hAnsi="Arial" w:cs="Arial"/>
                <w:sz w:val="16"/>
                <w:szCs w:val="16"/>
              </w:rPr>
            </w:pPr>
            <w:r>
              <w:rPr>
                <w:rFonts w:ascii="Arial" w:hAnsi="Arial" w:cs="Arial"/>
                <w:sz w:val="16"/>
                <w:szCs w:val="16"/>
              </w:rPr>
              <w:t>…</w:t>
            </w:r>
          </w:p>
        </w:tc>
      </w:tr>
    </w:tbl>
    <w:p w:rsidR="00F77BD3" w:rsidRDefault="00F77BD3" w:rsidP="00F77BD3"/>
    <w:p w:rsidR="005A2A68" w:rsidRDefault="005A2A68" w:rsidP="00F77BD3"/>
    <w:p w:rsidR="005A2A68" w:rsidRDefault="005A2A68" w:rsidP="00F77BD3"/>
    <w:p w:rsidR="005A2A68" w:rsidRPr="00F77BD3" w:rsidRDefault="005A2A68" w:rsidP="00F77BD3"/>
    <w:p w:rsidR="005A2A68" w:rsidRPr="005A2A68" w:rsidRDefault="005A2A68" w:rsidP="00DB795A">
      <w:pPr>
        <w:jc w:val="center"/>
        <w:rPr>
          <w:sz w:val="16"/>
          <w:szCs w:val="16"/>
        </w:rPr>
      </w:pPr>
      <w:r>
        <w:rPr>
          <w:noProof/>
          <w:lang w:eastAsia="nl-BE"/>
        </w:rPr>
        <w:lastRenderedPageBreak/>
        <w:drawing>
          <wp:inline distT="0" distB="0" distL="0" distR="0" wp14:anchorId="5B7170D9" wp14:editId="2A032467">
            <wp:extent cx="2428875" cy="1607955"/>
            <wp:effectExtent l="19050" t="19050" r="9525" b="11430"/>
            <wp:docPr id="16" name="Afbeelding 16" descr="C:\Users\Sofie\Documents\GO!\ontwikkelwerk AN\Publicatie\PUB AN definitief\PUB foto's\PUB AN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ie\Documents\GO!\ontwikkelwerk AN\Publicatie\PUB AN definitief\PUB foto's\PUB AN 02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29933" cy="1608656"/>
                    </a:xfrm>
                    <a:prstGeom prst="rect">
                      <a:avLst/>
                    </a:prstGeom>
                    <a:noFill/>
                    <a:ln>
                      <a:solidFill>
                        <a:srgbClr val="C3004A"/>
                      </a:solidFill>
                    </a:ln>
                  </pic:spPr>
                </pic:pic>
              </a:graphicData>
            </a:graphic>
          </wp:inline>
        </w:drawing>
      </w:r>
    </w:p>
    <w:tbl>
      <w:tblPr>
        <w:tblStyle w:val="Tabelraster"/>
        <w:tblW w:w="0" w:type="auto"/>
        <w:tbl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blBorders>
        <w:tblLook w:val="04A0" w:firstRow="1" w:lastRow="0" w:firstColumn="1" w:lastColumn="0" w:noHBand="0" w:noVBand="1"/>
      </w:tblPr>
      <w:tblGrid>
        <w:gridCol w:w="6958"/>
        <w:gridCol w:w="6958"/>
      </w:tblGrid>
      <w:tr w:rsidR="004A75EE" w:rsidRPr="004A75EE" w:rsidTr="004A75EE">
        <w:tc>
          <w:tcPr>
            <w:tcW w:w="6958" w:type="dxa"/>
          </w:tcPr>
          <w:p w:rsidR="004A75EE" w:rsidRPr="004A75EE" w:rsidRDefault="00552BC9" w:rsidP="00552BC9">
            <w:pPr>
              <w:pStyle w:val="Ondertitel"/>
            </w:pPr>
            <w:r>
              <w:t>Basisleerervaringen AN</w:t>
            </w:r>
          </w:p>
        </w:tc>
        <w:tc>
          <w:tcPr>
            <w:tcW w:w="6958" w:type="dxa"/>
          </w:tcPr>
          <w:p w:rsidR="004A75EE" w:rsidRPr="004A75EE" w:rsidRDefault="00552BC9" w:rsidP="00552BC9">
            <w:pPr>
              <w:pStyle w:val="Ondertitel"/>
            </w:pPr>
            <w:r>
              <w:t>Mogelijke ontdekdozen</w:t>
            </w:r>
          </w:p>
        </w:tc>
      </w:tr>
      <w:tr w:rsidR="00590CFB" w:rsidRPr="004A75EE" w:rsidTr="004A75EE">
        <w:tc>
          <w:tcPr>
            <w:tcW w:w="6958" w:type="dxa"/>
          </w:tcPr>
          <w:p w:rsidR="00590CFB" w:rsidRDefault="00590CFB" w:rsidP="00590CFB">
            <w:pPr>
              <w:pStyle w:val="Opsomming"/>
              <w:numPr>
                <w:ilvl w:val="0"/>
                <w:numId w:val="18"/>
              </w:numPr>
              <w:rPr>
                <w:rFonts w:ascii="Arial" w:hAnsi="Arial" w:cs="Arial"/>
                <w:sz w:val="16"/>
                <w:szCs w:val="16"/>
              </w:rPr>
            </w:pPr>
            <w:r w:rsidRPr="00590CFB">
              <w:rPr>
                <w:rFonts w:ascii="Arial" w:hAnsi="Arial" w:cs="Arial"/>
                <w:sz w:val="16"/>
                <w:szCs w:val="16"/>
              </w:rPr>
              <w:t>MTV 3: Ik vertel over mezelf; over wat ik doe; over wat ik beleef.</w:t>
            </w:r>
          </w:p>
          <w:p w:rsidR="00590CFB" w:rsidRPr="00590CFB" w:rsidRDefault="00590CFB" w:rsidP="00590CFB">
            <w:pPr>
              <w:pStyle w:val="Opsomming"/>
              <w:numPr>
                <w:ilvl w:val="0"/>
                <w:numId w:val="0"/>
              </w:numPr>
              <w:ind w:left="284" w:hanging="284"/>
              <w:rPr>
                <w:rFonts w:ascii="Arial" w:hAnsi="Arial" w:cs="Arial"/>
                <w:sz w:val="16"/>
                <w:szCs w:val="16"/>
              </w:rPr>
            </w:pPr>
          </w:p>
        </w:tc>
        <w:tc>
          <w:tcPr>
            <w:tcW w:w="6958" w:type="dxa"/>
          </w:tcPr>
          <w:p w:rsidR="00590CFB" w:rsidRPr="00D7564B" w:rsidRDefault="00590CFB" w:rsidP="00590CFB">
            <w:pPr>
              <w:spacing w:after="0"/>
              <w:rPr>
                <w:rFonts w:ascii="Arial" w:hAnsi="Arial" w:cs="Arial"/>
                <w:color w:val="00B050"/>
                <w:sz w:val="16"/>
                <w:szCs w:val="16"/>
              </w:rPr>
            </w:pPr>
            <w:r w:rsidRPr="00D7564B">
              <w:rPr>
                <w:rFonts w:ascii="Arial" w:hAnsi="Arial" w:cs="Arial"/>
                <w:sz w:val="16"/>
                <w:szCs w:val="16"/>
              </w:rPr>
              <w:t>Ontdekdoos ‘Tentoonstelling van mezelf’</w:t>
            </w:r>
            <w:r w:rsidRPr="00D7564B">
              <w:rPr>
                <w:rStyle w:val="Voetnootmarkering"/>
                <w:rFonts w:ascii="Arial" w:hAnsi="Arial" w:cs="Arial"/>
                <w:sz w:val="16"/>
                <w:szCs w:val="16"/>
              </w:rPr>
              <w:footnoteReference w:id="1"/>
            </w:r>
            <w:r w:rsidRPr="00D7564B">
              <w:rPr>
                <w:rFonts w:ascii="Arial" w:hAnsi="Arial" w:cs="Arial"/>
                <w:sz w:val="16"/>
                <w:szCs w:val="16"/>
              </w:rPr>
              <w:t xml:space="preserve"> ZIE FICHE ONTDEKDOOS ‘TENTOO</w:t>
            </w:r>
            <w:r w:rsidR="00DB795A">
              <w:rPr>
                <w:rFonts w:ascii="Arial" w:hAnsi="Arial" w:cs="Arial"/>
                <w:sz w:val="16"/>
                <w:szCs w:val="16"/>
              </w:rPr>
              <w:t>N</w:t>
            </w:r>
            <w:bookmarkStart w:id="1" w:name="_GoBack"/>
            <w:bookmarkEnd w:id="1"/>
            <w:r w:rsidRPr="00D7564B">
              <w:rPr>
                <w:rFonts w:ascii="Arial" w:hAnsi="Arial" w:cs="Arial"/>
                <w:sz w:val="16"/>
                <w:szCs w:val="16"/>
              </w:rPr>
              <w:t>STELLING VAN MEZELF’</w:t>
            </w:r>
          </w:p>
          <w:p w:rsidR="00590CFB" w:rsidRDefault="00590CFB" w:rsidP="00552BC9">
            <w:pPr>
              <w:spacing w:after="0"/>
              <w:rPr>
                <w:rFonts w:ascii="Arial" w:hAnsi="Arial" w:cs="Arial"/>
                <w:color w:val="808080" w:themeColor="background1" w:themeShade="80"/>
                <w:sz w:val="16"/>
                <w:szCs w:val="16"/>
              </w:rPr>
            </w:pPr>
          </w:p>
        </w:tc>
      </w:tr>
      <w:tr w:rsidR="004A75EE" w:rsidRPr="004A75EE" w:rsidTr="004A75EE">
        <w:tc>
          <w:tcPr>
            <w:tcW w:w="6958" w:type="dxa"/>
          </w:tcPr>
          <w:p w:rsidR="004A75EE" w:rsidRDefault="00590CFB" w:rsidP="00590CFB">
            <w:pPr>
              <w:pStyle w:val="Opsomming"/>
              <w:numPr>
                <w:ilvl w:val="0"/>
                <w:numId w:val="18"/>
              </w:numPr>
              <w:rPr>
                <w:rFonts w:ascii="Arial" w:hAnsi="Arial" w:cs="Arial"/>
                <w:sz w:val="16"/>
                <w:szCs w:val="16"/>
              </w:rPr>
            </w:pPr>
            <w:r w:rsidRPr="00590CFB">
              <w:rPr>
                <w:rFonts w:ascii="Arial" w:hAnsi="Arial" w:cs="Arial"/>
                <w:sz w:val="16"/>
                <w:szCs w:val="16"/>
              </w:rPr>
              <w:t xml:space="preserve">MTV </w:t>
            </w:r>
            <w:r w:rsidR="005A2A68">
              <w:rPr>
                <w:rFonts w:ascii="Arial" w:hAnsi="Arial" w:cs="Arial"/>
                <w:sz w:val="16"/>
                <w:szCs w:val="16"/>
              </w:rPr>
              <w:t>2</w:t>
            </w:r>
            <w:r w:rsidRPr="00590CFB">
              <w:rPr>
                <w:rFonts w:ascii="Arial" w:hAnsi="Arial" w:cs="Arial"/>
                <w:sz w:val="16"/>
                <w:szCs w:val="16"/>
              </w:rPr>
              <w:t xml:space="preserve">: </w:t>
            </w:r>
            <w:r w:rsidR="005A2A68">
              <w:rPr>
                <w:rFonts w:ascii="Arial" w:hAnsi="Arial" w:cs="Arial"/>
                <w:sz w:val="16"/>
                <w:szCs w:val="16"/>
              </w:rPr>
              <w:t>Ik begrijp de hoofdgedachte van de verhalen en mededelingen en ik kan met eigen woorden vertellen wat ik heb gezien of gehoord.</w:t>
            </w:r>
          </w:p>
          <w:p w:rsidR="005A2A68" w:rsidRDefault="005A2A68" w:rsidP="00590CFB">
            <w:pPr>
              <w:pStyle w:val="Opsomming"/>
              <w:numPr>
                <w:ilvl w:val="0"/>
                <w:numId w:val="18"/>
              </w:numPr>
              <w:rPr>
                <w:rFonts w:ascii="Arial" w:hAnsi="Arial" w:cs="Arial"/>
                <w:sz w:val="16"/>
                <w:szCs w:val="16"/>
              </w:rPr>
            </w:pPr>
            <w:r>
              <w:rPr>
                <w:rFonts w:ascii="Arial" w:hAnsi="Arial" w:cs="Arial"/>
                <w:sz w:val="16"/>
                <w:szCs w:val="16"/>
              </w:rPr>
              <w:t>Media 1: Ik kies en gebruik media als hulpmiddel om te leren.</w:t>
            </w:r>
          </w:p>
          <w:p w:rsidR="00590CFB" w:rsidRPr="004A75EE" w:rsidRDefault="00590CFB" w:rsidP="00590CFB">
            <w:pPr>
              <w:pStyle w:val="Opsomming"/>
              <w:numPr>
                <w:ilvl w:val="0"/>
                <w:numId w:val="0"/>
              </w:numPr>
              <w:ind w:left="284" w:hanging="284"/>
              <w:rPr>
                <w:rFonts w:ascii="Arial" w:hAnsi="Arial" w:cs="Arial"/>
                <w:sz w:val="16"/>
                <w:szCs w:val="16"/>
              </w:rPr>
            </w:pPr>
          </w:p>
        </w:tc>
        <w:tc>
          <w:tcPr>
            <w:tcW w:w="6958" w:type="dxa"/>
          </w:tcPr>
          <w:p w:rsidR="005B2368" w:rsidRPr="00BF512D" w:rsidRDefault="005A2A68" w:rsidP="00552BC9">
            <w:pPr>
              <w:spacing w:after="0"/>
              <w:rPr>
                <w:rFonts w:ascii="Arial" w:hAnsi="Arial" w:cs="Arial"/>
                <w:color w:val="808080" w:themeColor="background1" w:themeShade="80"/>
                <w:sz w:val="16"/>
                <w:szCs w:val="16"/>
              </w:rPr>
            </w:pPr>
            <w:r>
              <w:rPr>
                <w:rFonts w:ascii="Arial" w:hAnsi="Arial" w:cs="Arial"/>
                <w:sz w:val="16"/>
                <w:szCs w:val="16"/>
              </w:rPr>
              <w:t>Ontdekdoos ‘Gevoelens</w:t>
            </w:r>
            <w:r>
              <w:rPr>
                <w:rStyle w:val="Voetnootmarkering"/>
                <w:rFonts w:ascii="Arial" w:hAnsi="Arial" w:cs="Arial"/>
                <w:sz w:val="16"/>
                <w:szCs w:val="16"/>
              </w:rPr>
              <w:footnoteReference w:id="2"/>
            </w:r>
            <w:r>
              <w:rPr>
                <w:rFonts w:ascii="Arial" w:hAnsi="Arial" w:cs="Arial"/>
                <w:sz w:val="16"/>
                <w:szCs w:val="16"/>
              </w:rPr>
              <w:t>’, ZIE FICHE ONTDEKDOOS ‘GEVOELENS’</w:t>
            </w:r>
          </w:p>
        </w:tc>
      </w:tr>
      <w:tr w:rsidR="007E4D7A" w:rsidRPr="004A75EE" w:rsidTr="004A75EE">
        <w:tc>
          <w:tcPr>
            <w:tcW w:w="6958" w:type="dxa"/>
          </w:tcPr>
          <w:p w:rsidR="007E4D7A" w:rsidRPr="00F00879" w:rsidRDefault="007E4D7A" w:rsidP="005A2A68">
            <w:pPr>
              <w:pStyle w:val="Lijstalinea"/>
              <w:numPr>
                <w:ilvl w:val="0"/>
                <w:numId w:val="18"/>
              </w:numPr>
              <w:rPr>
                <w:rFonts w:ascii="Arial" w:hAnsi="Arial" w:cs="Arial"/>
              </w:rPr>
            </w:pPr>
            <w:r w:rsidRPr="00F00879">
              <w:rPr>
                <w:rFonts w:ascii="Arial" w:hAnsi="Arial" w:cs="Arial"/>
                <w:sz w:val="16"/>
                <w:szCs w:val="16"/>
              </w:rPr>
              <w:t xml:space="preserve">STV </w:t>
            </w:r>
            <w:r w:rsidR="005A2A68" w:rsidRPr="00F00879">
              <w:rPr>
                <w:rFonts w:ascii="Arial" w:hAnsi="Arial" w:cs="Arial"/>
                <w:sz w:val="16"/>
                <w:szCs w:val="16"/>
              </w:rPr>
              <w:t>3: Ik kan mijn naam schrijven.</w:t>
            </w:r>
          </w:p>
          <w:p w:rsidR="005A2A68" w:rsidRPr="00F00879" w:rsidRDefault="005A2A68" w:rsidP="005A2A68">
            <w:pPr>
              <w:pStyle w:val="Lijstalinea"/>
              <w:numPr>
                <w:ilvl w:val="0"/>
                <w:numId w:val="18"/>
              </w:numPr>
              <w:rPr>
                <w:rFonts w:ascii="Arial" w:hAnsi="Arial" w:cs="Arial"/>
              </w:rPr>
            </w:pPr>
            <w:r w:rsidRPr="00F00879">
              <w:rPr>
                <w:rFonts w:ascii="Arial" w:hAnsi="Arial" w:cs="Arial"/>
                <w:sz w:val="16"/>
                <w:szCs w:val="16"/>
              </w:rPr>
              <w:t>STV 5: Ik lees en schrijf eenvoudige woorden.</w:t>
            </w:r>
          </w:p>
        </w:tc>
        <w:tc>
          <w:tcPr>
            <w:tcW w:w="6958" w:type="dxa"/>
          </w:tcPr>
          <w:p w:rsidR="007E4D7A" w:rsidRPr="00F00879" w:rsidRDefault="007E4D7A" w:rsidP="00F00879">
            <w:pPr>
              <w:rPr>
                <w:rFonts w:ascii="Arial" w:hAnsi="Arial" w:cs="Arial"/>
                <w:sz w:val="16"/>
                <w:szCs w:val="16"/>
              </w:rPr>
            </w:pPr>
            <w:r w:rsidRPr="00F00879">
              <w:rPr>
                <w:rFonts w:ascii="Arial" w:hAnsi="Arial" w:cs="Arial"/>
                <w:sz w:val="16"/>
                <w:szCs w:val="16"/>
              </w:rPr>
              <w:t>Ontdekdoos ‘</w:t>
            </w:r>
            <w:r w:rsidR="00F00879">
              <w:rPr>
                <w:rFonts w:ascii="Arial" w:hAnsi="Arial" w:cs="Arial"/>
                <w:sz w:val="16"/>
                <w:szCs w:val="16"/>
              </w:rPr>
              <w:t>Lezen en schrijven</w:t>
            </w:r>
            <w:r w:rsidRPr="00F00879">
              <w:rPr>
                <w:rFonts w:ascii="Arial" w:hAnsi="Arial" w:cs="Arial"/>
                <w:sz w:val="16"/>
                <w:szCs w:val="16"/>
              </w:rPr>
              <w:t>’: ZIE FICHE</w:t>
            </w:r>
            <w:r w:rsidR="00F00879">
              <w:rPr>
                <w:rFonts w:ascii="Arial" w:hAnsi="Arial" w:cs="Arial"/>
                <w:sz w:val="16"/>
                <w:szCs w:val="16"/>
              </w:rPr>
              <w:t xml:space="preserve"> ONTDEKDOOS</w:t>
            </w:r>
            <w:r w:rsidRPr="00F00879">
              <w:rPr>
                <w:rFonts w:ascii="Arial" w:hAnsi="Arial" w:cs="Arial"/>
                <w:sz w:val="16"/>
                <w:szCs w:val="16"/>
              </w:rPr>
              <w:t xml:space="preserve"> ‘</w:t>
            </w:r>
            <w:r w:rsidR="00F00879">
              <w:rPr>
                <w:rFonts w:ascii="Arial" w:hAnsi="Arial" w:cs="Arial"/>
                <w:sz w:val="16"/>
                <w:szCs w:val="16"/>
              </w:rPr>
              <w:t>LEZEN EN SCHRIJVEN</w:t>
            </w:r>
            <w:r w:rsidRPr="00F00879">
              <w:rPr>
                <w:rFonts w:ascii="Arial" w:hAnsi="Arial" w:cs="Arial"/>
                <w:sz w:val="16"/>
                <w:szCs w:val="16"/>
              </w:rPr>
              <w:t>’</w:t>
            </w:r>
          </w:p>
        </w:tc>
      </w:tr>
      <w:tr w:rsidR="004A75EE" w:rsidRPr="004A75EE" w:rsidTr="004A75EE">
        <w:tc>
          <w:tcPr>
            <w:tcW w:w="6958" w:type="dxa"/>
          </w:tcPr>
          <w:p w:rsidR="004A75EE" w:rsidRPr="004A75EE" w:rsidRDefault="001D3643" w:rsidP="00560D69">
            <w:pPr>
              <w:rPr>
                <w:rFonts w:ascii="Arial" w:hAnsi="Arial" w:cs="Arial"/>
                <w:sz w:val="16"/>
                <w:szCs w:val="16"/>
              </w:rPr>
            </w:pPr>
            <w:r>
              <w:rPr>
                <w:rFonts w:ascii="Arial" w:hAnsi="Arial" w:cs="Arial"/>
                <w:sz w:val="16"/>
                <w:szCs w:val="16"/>
              </w:rPr>
              <w:t>…</w:t>
            </w:r>
          </w:p>
        </w:tc>
        <w:tc>
          <w:tcPr>
            <w:tcW w:w="6958" w:type="dxa"/>
          </w:tcPr>
          <w:p w:rsidR="004A75EE" w:rsidRPr="004A75EE" w:rsidRDefault="001D3643" w:rsidP="00560D69">
            <w:pPr>
              <w:rPr>
                <w:rFonts w:ascii="Arial" w:hAnsi="Arial" w:cs="Arial"/>
                <w:sz w:val="16"/>
                <w:szCs w:val="16"/>
              </w:rPr>
            </w:pPr>
            <w:r>
              <w:rPr>
                <w:rFonts w:ascii="Arial" w:hAnsi="Arial" w:cs="Arial"/>
                <w:sz w:val="16"/>
                <w:szCs w:val="16"/>
              </w:rPr>
              <w:t>…</w:t>
            </w:r>
          </w:p>
        </w:tc>
      </w:tr>
    </w:tbl>
    <w:p w:rsidR="009D3019" w:rsidRPr="0029717E" w:rsidRDefault="009D3019" w:rsidP="00D43B60">
      <w:pPr>
        <w:pStyle w:val="Geenafstand"/>
        <w:rPr>
          <w:lang w:val="nl-BE"/>
        </w:rPr>
      </w:pPr>
    </w:p>
    <w:sectPr w:rsidR="009D3019" w:rsidRPr="0029717E" w:rsidSect="002B4524">
      <w:headerReference w:type="default" r:id="rId22"/>
      <w:footerReference w:type="default" r:id="rId23"/>
      <w:headerReference w:type="first" r:id="rId24"/>
      <w:footerReference w:type="first" r:id="rId25"/>
      <w:pgSz w:w="16838" w:h="11906" w:orient="landscape" w:code="9"/>
      <w:pgMar w:top="1134" w:right="1701" w:bottom="1134"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229" w:rsidRDefault="00437229" w:rsidP="000A569B">
      <w:r>
        <w:separator/>
      </w:r>
    </w:p>
  </w:endnote>
  <w:endnote w:type="continuationSeparator" w:id="0">
    <w:p w:rsidR="00437229" w:rsidRDefault="00437229" w:rsidP="000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Pr="00A23683" w:rsidRDefault="00B80868" w:rsidP="00A23683">
    <w:pPr>
      <w:pStyle w:val="Geenafstand"/>
      <w:rPr>
        <w:sz w:val="18"/>
        <w:szCs w:val="18"/>
        <w:lang w:val="nl-BE"/>
      </w:rPr>
    </w:pPr>
    <w:r>
      <w:rPr>
        <w:noProof/>
        <w:sz w:val="18"/>
        <w:szCs w:val="18"/>
        <w:lang w:val="nl-BE" w:eastAsia="nl-BE"/>
      </w:rPr>
      <mc:AlternateContent>
        <mc:Choice Requires="wps">
          <w:drawing>
            <wp:anchor distT="0" distB="0" distL="114300" distR="114300" simplePos="0" relativeHeight="251663360" behindDoc="0" locked="0" layoutInCell="1" allowOverlap="1" wp14:anchorId="12847DD7" wp14:editId="7FDC6510">
              <wp:simplePos x="0" y="0"/>
              <wp:positionH relativeFrom="column">
                <wp:posOffset>7271385</wp:posOffset>
              </wp:positionH>
              <wp:positionV relativeFrom="paragraph">
                <wp:posOffset>-38100</wp:posOffset>
              </wp:positionV>
              <wp:extent cx="1677670" cy="1423670"/>
              <wp:effectExtent l="38100" t="38100" r="36830" b="431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886">
                        <a:off x="0" y="0"/>
                        <a:ext cx="1677670" cy="1423670"/>
                      </a:xfrm>
                      <a:prstGeom prst="roundRect">
                        <a:avLst>
                          <a:gd name="adj" fmla="val 33764"/>
                        </a:avLst>
                      </a:pr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572.55pt;margin-top:-3pt;width:132.1pt;height:112.1pt;rotation:-17463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" filled="f" strokecolor="#f08800 [3205]" strokeweight="1pt"/>
          </w:pict>
        </mc:Fallback>
      </mc:AlternateContent>
    </w:r>
    <w:r>
      <w:rPr>
        <w:noProof/>
        <w:sz w:val="18"/>
        <w:szCs w:val="18"/>
        <w:lang w:val="nl-BE" w:eastAsia="nl-BE"/>
      </w:rPr>
      <mc:AlternateContent>
        <mc:Choice Requires="wps">
          <w:drawing>
            <wp:anchor distT="0" distB="0" distL="114300" distR="114300" simplePos="0" relativeHeight="251662336" behindDoc="0" locked="0" layoutInCell="1" allowOverlap="1" wp14:anchorId="451E0D59" wp14:editId="2CF2F6F6">
              <wp:simplePos x="0" y="0"/>
              <wp:positionH relativeFrom="column">
                <wp:posOffset>7341235</wp:posOffset>
              </wp:positionH>
              <wp:positionV relativeFrom="paragraph">
                <wp:posOffset>-73156</wp:posOffset>
              </wp:positionV>
              <wp:extent cx="1677670" cy="1423670"/>
              <wp:effectExtent l="38100" t="38100" r="36830" b="431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886">
                        <a:off x="0" y="0"/>
                        <a:ext cx="1677670" cy="1423670"/>
                      </a:xfrm>
                      <a:prstGeom prst="roundRect">
                        <a:avLst>
                          <a:gd name="adj" fmla="val 33764"/>
                        </a:avLst>
                      </a:pr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578.05pt;margin-top:-5.75pt;width:132.1pt;height:112.1pt;rotation:-17463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" filled="f" strokecolor="#c3004a [3215]" strokeweight="1pt"/>
          </w:pict>
        </mc:Fallback>
      </mc:AlternateContent>
    </w:r>
    <w:r w:rsidR="00663510">
      <w:rPr>
        <w:sz w:val="18"/>
        <w:szCs w:val="18"/>
        <w:lang w:val="nl-BE"/>
      </w:rPr>
      <w:t>BLE AN Hulpkaart 6 ‘Ik druk me uit</w:t>
    </w:r>
    <w:r>
      <w:rPr>
        <w:sz w:val="18"/>
        <w:szCs w:val="18"/>
        <w:lang w:val="nl-BE"/>
      </w:rPr>
      <w:t>’</w:t>
    </w:r>
  </w:p>
  <w:p w:rsidR="007658FB" w:rsidRPr="00DB3DCD" w:rsidRDefault="007658FB" w:rsidP="00B80868">
    <w:pPr>
      <w:tabs>
        <w:tab w:val="left" w:pos="9540"/>
        <w:tab w:val="right" w:pos="9639"/>
      </w:tabs>
      <w:autoSpaceDE w:val="0"/>
      <w:autoSpaceDN w:val="0"/>
      <w:adjustRightInd w:val="0"/>
      <w:spacing w:after="0" w:line="240" w:lineRule="auto"/>
      <w:jc w:val="right"/>
      <w:rPr>
        <w:rFonts w:ascii="MS Shell Dlg" w:hAnsi="MS Shell Dlg" w:cs="MS Shell Dlg"/>
        <w:sz w:val="17"/>
        <w:szCs w:val="17"/>
        <w:lang w:eastAsia="nl-BE"/>
      </w:rPr>
    </w:pPr>
    <w:r>
      <w:rPr>
        <w:sz w:val="18"/>
        <w:szCs w:val="18"/>
      </w:rPr>
      <w:tab/>
    </w:r>
    <w:r w:rsidR="00B80868">
      <w:rPr>
        <w:sz w:val="18"/>
        <w:szCs w:val="18"/>
      </w:rPr>
      <w:tab/>
    </w:r>
    <w:r w:rsidR="0047113C" w:rsidRPr="00214B9B">
      <w:rPr>
        <w:sz w:val="18"/>
        <w:szCs w:val="18"/>
      </w:rPr>
      <w:fldChar w:fldCharType="begin"/>
    </w:r>
    <w:r w:rsidRPr="00214B9B">
      <w:rPr>
        <w:sz w:val="18"/>
        <w:szCs w:val="18"/>
      </w:rPr>
      <w:instrText xml:space="preserve"> PAGE   \* MERGEFORMAT </w:instrText>
    </w:r>
    <w:r w:rsidR="0047113C" w:rsidRPr="00214B9B">
      <w:rPr>
        <w:sz w:val="18"/>
        <w:szCs w:val="18"/>
      </w:rPr>
      <w:fldChar w:fldCharType="separate"/>
    </w:r>
    <w:r w:rsidR="00DB795A">
      <w:rPr>
        <w:noProof/>
        <w:sz w:val="18"/>
        <w:szCs w:val="18"/>
      </w:rPr>
      <w:t>7</w:t>
    </w:r>
    <w:r w:rsidR="0047113C" w:rsidRPr="00214B9B">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Pr="00DB3DCD" w:rsidRDefault="007658FB" w:rsidP="00B80868">
    <w:pPr>
      <w:tabs>
        <w:tab w:val="right" w:pos="9639"/>
      </w:tabs>
      <w:autoSpaceDE w:val="0"/>
      <w:autoSpaceDN w:val="0"/>
      <w:adjustRightInd w:val="0"/>
      <w:spacing w:after="0" w:line="240" w:lineRule="auto"/>
      <w:jc w:val="right"/>
      <w:rPr>
        <w:rFonts w:ascii="MS Shell Dlg" w:hAnsi="MS Shell Dlg" w:cs="MS Shell Dlg"/>
        <w:sz w:val="17"/>
        <w:szCs w:val="17"/>
        <w:lang w:eastAsia="nl-BE"/>
      </w:rPr>
    </w:pPr>
    <w:r>
      <w:rPr>
        <w:sz w:val="18"/>
        <w:szCs w:val="18"/>
      </w:rPr>
      <w:tab/>
    </w:r>
    <w:r w:rsidR="00B80868">
      <w:rPr>
        <w:sz w:val="18"/>
        <w:szCs w:val="18"/>
      </w:rPr>
      <w:t xml:space="preserve"> </w:t>
    </w:r>
    <w:r w:rsidR="0047113C" w:rsidRPr="00214B9B">
      <w:rPr>
        <w:sz w:val="18"/>
        <w:szCs w:val="18"/>
      </w:rPr>
      <w:fldChar w:fldCharType="begin"/>
    </w:r>
    <w:r w:rsidRPr="00214B9B">
      <w:rPr>
        <w:sz w:val="18"/>
        <w:szCs w:val="18"/>
      </w:rPr>
      <w:instrText xml:space="preserve"> PAGE   \* MERGEFORMAT </w:instrText>
    </w:r>
    <w:r w:rsidR="0047113C" w:rsidRPr="00214B9B">
      <w:rPr>
        <w:sz w:val="18"/>
        <w:szCs w:val="18"/>
      </w:rPr>
      <w:fldChar w:fldCharType="separate"/>
    </w:r>
    <w:r w:rsidR="00663510">
      <w:rPr>
        <w:noProof/>
        <w:sz w:val="18"/>
        <w:szCs w:val="18"/>
      </w:rPr>
      <w:t>1</w:t>
    </w:r>
    <w:r w:rsidR="0047113C" w:rsidRPr="00214B9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229" w:rsidRDefault="00437229" w:rsidP="000A569B">
      <w:r>
        <w:separator/>
      </w:r>
    </w:p>
  </w:footnote>
  <w:footnote w:type="continuationSeparator" w:id="0">
    <w:p w:rsidR="00437229" w:rsidRDefault="00437229" w:rsidP="000A569B">
      <w:r>
        <w:continuationSeparator/>
      </w:r>
    </w:p>
  </w:footnote>
  <w:footnote w:id="1">
    <w:p w:rsidR="00590CFB" w:rsidRDefault="00590CFB" w:rsidP="00590CFB">
      <w:pPr>
        <w:pStyle w:val="Voetnoottekst"/>
      </w:pPr>
      <w:r>
        <w:rPr>
          <w:rStyle w:val="Voetnootmarkering"/>
        </w:rPr>
        <w:footnoteRef/>
      </w:r>
      <w:r>
        <w:t xml:space="preserve"> Zie ook</w:t>
      </w:r>
      <w:r w:rsidRPr="0000373B">
        <w:t xml:space="preserve"> </w:t>
      </w:r>
      <w:r>
        <w:t>Hulpkaart 4 ‘Ik ben wie ik ben, wat voel ik me goed’: ‘Ik maak duidelijk wat ik kan’</w:t>
      </w:r>
    </w:p>
    <w:p w:rsidR="00590CFB" w:rsidRDefault="00590CFB" w:rsidP="00590CFB">
      <w:pPr>
        <w:pStyle w:val="Voetnoottekst"/>
      </w:pPr>
      <w:r>
        <w:t xml:space="preserve">  Zie ook Hulpkaart 1 ‘Ik ontdek en ervaar de wereld’, Tijd 5: ‘Ik vertel op een chronologische manier over mijn leven’</w:t>
      </w:r>
    </w:p>
  </w:footnote>
  <w:footnote w:id="2">
    <w:p w:rsidR="005A2A68" w:rsidRDefault="005A2A68">
      <w:pPr>
        <w:pStyle w:val="Voetnoottekst"/>
      </w:pPr>
      <w:r>
        <w:rPr>
          <w:rStyle w:val="Voetnootmarkering"/>
        </w:rPr>
        <w:footnoteRef/>
      </w:r>
      <w:r>
        <w:t xml:space="preserve"> Zie ook Hulpkaart 3 ‘Ik verwerk de wereld creatief’ en Hulpkaart 4 ‘Ik ben wie ik ben, wat voel ik me goed’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Default="007658FB" w:rsidP="00EF67D5">
    <w:pPr>
      <w:pStyle w:val="Koptekst"/>
      <w:tabs>
        <w:tab w:val="clear" w:pos="4513"/>
        <w:tab w:val="clear" w:pos="902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Pr="00F10DD5" w:rsidRDefault="002B4524" w:rsidP="004F7C8D">
    <w:pPr>
      <w:pStyle w:val="Koptekst"/>
      <w:tabs>
        <w:tab w:val="clear" w:pos="4513"/>
        <w:tab w:val="clear" w:pos="9026"/>
        <w:tab w:val="right" w:pos="9072"/>
      </w:tabs>
    </w:pPr>
    <w:r>
      <w:rPr>
        <w:noProof/>
        <w:lang w:eastAsia="nl-BE"/>
      </w:rPr>
      <mc:AlternateContent>
        <mc:Choice Requires="wps">
          <w:drawing>
            <wp:anchor distT="0" distB="0" distL="114300" distR="114300" simplePos="0" relativeHeight="251661312" behindDoc="1" locked="0" layoutInCell="1" allowOverlap="1" wp14:anchorId="1803A808" wp14:editId="5F51EA42">
              <wp:simplePos x="0" y="0"/>
              <wp:positionH relativeFrom="page">
                <wp:posOffset>-174625</wp:posOffset>
              </wp:positionH>
              <wp:positionV relativeFrom="page">
                <wp:posOffset>64135</wp:posOffset>
              </wp:positionV>
              <wp:extent cx="10128250" cy="1108075"/>
              <wp:effectExtent l="0" t="190500" r="25400" b="1873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80000">
                        <a:off x="0" y="0"/>
                        <a:ext cx="10128250" cy="1108075"/>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8063452 w 8063452"/>
                          <a:gd name="connsiteY0" fmla="*/ 335368 h 9867265"/>
                          <a:gd name="connsiteX1" fmla="*/ 8063452 w 8063452"/>
                          <a:gd name="connsiteY1" fmla="*/ 9531897 h 9867265"/>
                          <a:gd name="connsiteX2" fmla="*/ 7728084 w 8063452"/>
                          <a:gd name="connsiteY2" fmla="*/ 9867265 h 9867265"/>
                          <a:gd name="connsiteX3" fmla="*/ 651820 w 8063452"/>
                          <a:gd name="connsiteY3" fmla="*/ 9867265 h 9867265"/>
                          <a:gd name="connsiteX4" fmla="*/ 316452 w 8063452"/>
                          <a:gd name="connsiteY4" fmla="*/ 335368 h 9867265"/>
                          <a:gd name="connsiteX5" fmla="*/ 651820 w 8063452"/>
                          <a:gd name="connsiteY5" fmla="*/ 0 h 9867265"/>
                          <a:gd name="connsiteX0" fmla="*/ 8063452 w 8063452"/>
                          <a:gd name="connsiteY0" fmla="*/ 0 h 9531897"/>
                          <a:gd name="connsiteX1" fmla="*/ 8063452 w 8063452"/>
                          <a:gd name="connsiteY1" fmla="*/ 9196529 h 9531897"/>
                          <a:gd name="connsiteX2" fmla="*/ 7728084 w 8063452"/>
                          <a:gd name="connsiteY2" fmla="*/ 9531897 h 9531897"/>
                          <a:gd name="connsiteX3" fmla="*/ 651820 w 8063452"/>
                          <a:gd name="connsiteY3" fmla="*/ 9531897 h 9531897"/>
                          <a:gd name="connsiteX4" fmla="*/ 316452 w 8063452"/>
                          <a:gd name="connsiteY4" fmla="*/ 0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1632"/>
                          <a:gd name="connsiteY0" fmla="*/ 0 h 9531897"/>
                          <a:gd name="connsiteX1" fmla="*/ 7408814 w 7411632"/>
                          <a:gd name="connsiteY1" fmla="*/ 8479855 h 9531897"/>
                          <a:gd name="connsiteX2" fmla="*/ 7411632 w 7411632"/>
                          <a:gd name="connsiteY2" fmla="*/ 9196529 h 9531897"/>
                          <a:gd name="connsiteX3" fmla="*/ 7076264 w 7411632"/>
                          <a:gd name="connsiteY3" fmla="*/ 9531897 h 9531897"/>
                          <a:gd name="connsiteX4" fmla="*/ 0 w 7411632"/>
                          <a:gd name="connsiteY4" fmla="*/ 9531897 h 9531897"/>
                          <a:gd name="connsiteX0" fmla="*/ 7408814 w 7411632"/>
                          <a:gd name="connsiteY0" fmla="*/ 0 h 1052042"/>
                          <a:gd name="connsiteX1" fmla="*/ 7411632 w 7411632"/>
                          <a:gd name="connsiteY1" fmla="*/ 716674 h 1052042"/>
                          <a:gd name="connsiteX2" fmla="*/ 7076264 w 7411632"/>
                          <a:gd name="connsiteY2" fmla="*/ 1052042 h 1052042"/>
                          <a:gd name="connsiteX3" fmla="*/ 0 w 7411632"/>
                          <a:gd name="connsiteY3" fmla="*/ 1052042 h 1052042"/>
                        </a:gdLst>
                        <a:ahLst/>
                        <a:cxnLst>
                          <a:cxn ang="0">
                            <a:pos x="connsiteX0" y="connsiteY0"/>
                          </a:cxn>
                          <a:cxn ang="0">
                            <a:pos x="connsiteX1" y="connsiteY1"/>
                          </a:cxn>
                          <a:cxn ang="0">
                            <a:pos x="connsiteX2" y="connsiteY2"/>
                          </a:cxn>
                          <a:cxn ang="0">
                            <a:pos x="connsiteX3" y="connsiteY3"/>
                          </a:cxn>
                        </a:cxnLst>
                        <a:rect l="l" t="t" r="r" b="b"/>
                        <a:pathLst>
                          <a:path w="7411632" h="1052042">
                            <a:moveTo>
                              <a:pt x="7408814" y="0"/>
                            </a:moveTo>
                            <a:cubicBezTo>
                              <a:pt x="7409753" y="238891"/>
                              <a:pt x="7410693" y="477783"/>
                              <a:pt x="7411632" y="716674"/>
                            </a:cubicBezTo>
                            <a:cubicBezTo>
                              <a:pt x="7411632" y="901893"/>
                              <a:pt x="7261483" y="1052042"/>
                              <a:pt x="7076264" y="1052042"/>
                            </a:cubicBezTo>
                            <a:lnTo>
                              <a:pt x="0" y="1052042"/>
                            </a:lnTo>
                          </a:path>
                        </a:pathLst>
                      </a:cu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 o:spid="_x0000_s1026" style="position:absolute;margin-left:-13.75pt;margin-top:5.05pt;width:797.5pt;height:87.25pt;rotation:-2;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11632,105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" path="m7408814,v939,238891,1879,477783,2818,716674c7411632,901893,7261483,1052042,7076264,1052042l,1052042e" filled="f" strokecolor="#c3004a [3215]" strokeweight="1pt">
              <v:path o:connecttype="custom" o:connectlocs="10124399,0;10128250,754845;9669958,1108075;0,1108075" o:connectangles="0,0,0,0"/>
              <w10:wrap anchorx="page" anchory="page"/>
            </v:shape>
          </w:pict>
        </mc:Fallback>
      </mc:AlternateContent>
    </w:r>
    <w:r>
      <w:rPr>
        <w:noProof/>
        <w:lang w:eastAsia="nl-BE"/>
      </w:rPr>
      <mc:AlternateContent>
        <mc:Choice Requires="wps">
          <w:drawing>
            <wp:anchor distT="0" distB="180340" distL="114300" distR="114300" simplePos="0" relativeHeight="251660288" behindDoc="1" locked="0" layoutInCell="1" allowOverlap="1" wp14:anchorId="5D1184B1" wp14:editId="041C5CE9">
              <wp:simplePos x="0" y="0"/>
              <wp:positionH relativeFrom="page">
                <wp:posOffset>-166669</wp:posOffset>
              </wp:positionH>
              <wp:positionV relativeFrom="page">
                <wp:posOffset>115117</wp:posOffset>
              </wp:positionV>
              <wp:extent cx="10029752" cy="1150620"/>
              <wp:effectExtent l="0" t="266700" r="10160" b="27813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20000">
                        <a:off x="0" y="0"/>
                        <a:ext cx="10029752" cy="1150620"/>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5" fmla="*/ 0 w 7747000"/>
                          <a:gd name="connsiteY5" fmla="*/ 0 h 9531897"/>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5247"/>
                          <a:gd name="connsiteY0" fmla="*/ 0 h 9531897"/>
                          <a:gd name="connsiteX1" fmla="*/ 7415247 w 7415247"/>
                          <a:gd name="connsiteY1" fmla="*/ 8557110 h 9531897"/>
                          <a:gd name="connsiteX2" fmla="*/ 7411632 w 7415247"/>
                          <a:gd name="connsiteY2" fmla="*/ 9196529 h 9531897"/>
                          <a:gd name="connsiteX3" fmla="*/ 7076264 w 7415247"/>
                          <a:gd name="connsiteY3" fmla="*/ 9531897 h 9531897"/>
                          <a:gd name="connsiteX4" fmla="*/ 0 w 7415247"/>
                          <a:gd name="connsiteY4" fmla="*/ 9531897 h 9531897"/>
                          <a:gd name="connsiteX0" fmla="*/ 7415247 w 7415247"/>
                          <a:gd name="connsiteY0" fmla="*/ 0 h 974787"/>
                          <a:gd name="connsiteX1" fmla="*/ 7411632 w 7415247"/>
                          <a:gd name="connsiteY1" fmla="*/ 639419 h 974787"/>
                          <a:gd name="connsiteX2" fmla="*/ 7076264 w 7415247"/>
                          <a:gd name="connsiteY2" fmla="*/ 974787 h 974787"/>
                          <a:gd name="connsiteX3" fmla="*/ 0 w 7415247"/>
                          <a:gd name="connsiteY3" fmla="*/ 974787 h 974787"/>
                        </a:gdLst>
                        <a:ahLst/>
                        <a:cxnLst>
                          <a:cxn ang="0">
                            <a:pos x="connsiteX0" y="connsiteY0"/>
                          </a:cxn>
                          <a:cxn ang="0">
                            <a:pos x="connsiteX1" y="connsiteY1"/>
                          </a:cxn>
                          <a:cxn ang="0">
                            <a:pos x="connsiteX2" y="connsiteY2"/>
                          </a:cxn>
                          <a:cxn ang="0">
                            <a:pos x="connsiteX3" y="connsiteY3"/>
                          </a:cxn>
                        </a:cxnLst>
                        <a:rect l="l" t="t" r="r" b="b"/>
                        <a:pathLst>
                          <a:path w="7415247" h="974787">
                            <a:moveTo>
                              <a:pt x="7415247" y="0"/>
                            </a:moveTo>
                            <a:lnTo>
                              <a:pt x="7411632" y="639419"/>
                            </a:lnTo>
                            <a:cubicBezTo>
                              <a:pt x="7411632" y="824638"/>
                              <a:pt x="7261483" y="974787"/>
                              <a:pt x="7076264" y="974787"/>
                            </a:cubicBezTo>
                            <a:lnTo>
                              <a:pt x="0" y="974787"/>
                            </a:lnTo>
                          </a:path>
                        </a:pathLst>
                      </a:cu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13.1pt;margin-top:9.05pt;width:789.75pt;height:90.6pt;rotation:-3;z-index:-251656192;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coordsize="7415247,97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" path="m7415247,r-3615,639419c7411632,824638,7261483,974787,7076264,974787l,974787e" filled="f" strokecolor="#f08800 [3205]" strokeweight="1pt">
              <v:path o:connecttype="custom" o:connectlocs="10029752,0;10024862,754758;9571249,1150620;0,1150620" o:connectangles="0,0,0,0"/>
              <w10:wrap anchorx="page" anchory="page"/>
            </v:shape>
          </w:pict>
        </mc:Fallback>
      </mc:AlternateContent>
    </w:r>
    <w:r w:rsidRPr="00F10DD5">
      <w:rPr>
        <w:noProof/>
        <w:lang w:eastAsia="nl-BE"/>
      </w:rPr>
      <w:drawing>
        <wp:anchor distT="0" distB="0" distL="114300" distR="114300" simplePos="0" relativeHeight="251659264" behindDoc="1" locked="0" layoutInCell="1" allowOverlap="1" wp14:anchorId="4F250B9E" wp14:editId="5B3B9659">
          <wp:simplePos x="0" y="0"/>
          <wp:positionH relativeFrom="page">
            <wp:posOffset>7275830</wp:posOffset>
          </wp:positionH>
          <wp:positionV relativeFrom="page">
            <wp:posOffset>330200</wp:posOffset>
          </wp:positionV>
          <wp:extent cx="2311400" cy="568960"/>
          <wp:effectExtent l="0" t="0" r="0" b="254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_logo_rgb.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400" cy="5689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355"/>
    <w:multiLevelType w:val="hybridMultilevel"/>
    <w:tmpl w:val="4A1468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DAC423D"/>
    <w:multiLevelType w:val="multilevel"/>
    <w:tmpl w:val="28104644"/>
    <w:lvl w:ilvl="0">
      <w:start w:val="1"/>
      <w:numFmt w:val="decimal"/>
      <w:pStyle w:val="Kop1"/>
      <w:lvlText w:val="%1."/>
      <w:lvlJc w:val="left"/>
      <w:pPr>
        <w:ind w:left="360" w:hanging="360"/>
      </w:pPr>
    </w:lvl>
    <w:lvl w:ilvl="1">
      <w:start w:val="1"/>
      <w:numFmt w:val="decimal"/>
      <w:pStyle w:val="Kop2"/>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op3"/>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Kop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E77283"/>
    <w:multiLevelType w:val="hybridMultilevel"/>
    <w:tmpl w:val="CACC89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B937E23"/>
    <w:multiLevelType w:val="hybridMultilevel"/>
    <w:tmpl w:val="7F3218FE"/>
    <w:lvl w:ilvl="0" w:tplc="BB3ED3FA">
      <w:start w:val="1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EC6544F"/>
    <w:multiLevelType w:val="hybridMultilevel"/>
    <w:tmpl w:val="C6BE0454"/>
    <w:lvl w:ilvl="0" w:tplc="BB3ED3FA">
      <w:start w:val="1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32C7FB4"/>
    <w:multiLevelType w:val="hybridMultilevel"/>
    <w:tmpl w:val="49B03590"/>
    <w:lvl w:ilvl="0" w:tplc="2272D9E2">
      <w:numFmt w:val="bullet"/>
      <w:lvlText w:val="-"/>
      <w:lvlJc w:val="left"/>
      <w:pPr>
        <w:ind w:left="644" w:hanging="360"/>
      </w:pPr>
      <w:rPr>
        <w:rFonts w:ascii="Arial" w:eastAsia="Times New Roman" w:hAnsi="Arial"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6">
    <w:nsid w:val="29BA091B"/>
    <w:multiLevelType w:val="hybridMultilevel"/>
    <w:tmpl w:val="EF5053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C167CA8"/>
    <w:multiLevelType w:val="hybridMultilevel"/>
    <w:tmpl w:val="1280015C"/>
    <w:lvl w:ilvl="0" w:tplc="E6E8F048">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2E5937F8"/>
    <w:multiLevelType w:val="hybridMultilevel"/>
    <w:tmpl w:val="47C23C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nsid w:val="377E1346"/>
    <w:multiLevelType w:val="hybridMultilevel"/>
    <w:tmpl w:val="A3581A36"/>
    <w:lvl w:ilvl="0" w:tplc="EA9614D4">
      <w:start w:val="1"/>
      <w:numFmt w:val="decimal"/>
      <w:pStyle w:val="Genummerdelijst"/>
      <w:lvlText w:val="%1."/>
      <w:lvlJc w:val="left"/>
      <w:pPr>
        <w:ind w:left="360" w:hanging="360"/>
      </w:pPr>
      <w:rPr>
        <w:rFonts w:hint="default"/>
      </w:rPr>
    </w:lvl>
    <w:lvl w:ilvl="1" w:tplc="08130019" w:tentative="1">
      <w:start w:val="1"/>
      <w:numFmt w:val="lowerLetter"/>
      <w:lvlText w:val="%2."/>
      <w:lvlJc w:val="left"/>
      <w:pPr>
        <w:ind w:left="3143" w:hanging="360"/>
      </w:pPr>
    </w:lvl>
    <w:lvl w:ilvl="2" w:tplc="0813001B" w:tentative="1">
      <w:start w:val="1"/>
      <w:numFmt w:val="lowerRoman"/>
      <w:lvlText w:val="%3."/>
      <w:lvlJc w:val="right"/>
      <w:pPr>
        <w:ind w:left="3863" w:hanging="180"/>
      </w:pPr>
    </w:lvl>
    <w:lvl w:ilvl="3" w:tplc="0813000F" w:tentative="1">
      <w:start w:val="1"/>
      <w:numFmt w:val="decimal"/>
      <w:lvlText w:val="%4."/>
      <w:lvlJc w:val="left"/>
      <w:pPr>
        <w:ind w:left="4583" w:hanging="360"/>
      </w:pPr>
    </w:lvl>
    <w:lvl w:ilvl="4" w:tplc="08130019" w:tentative="1">
      <w:start w:val="1"/>
      <w:numFmt w:val="lowerLetter"/>
      <w:lvlText w:val="%5."/>
      <w:lvlJc w:val="left"/>
      <w:pPr>
        <w:ind w:left="5303" w:hanging="360"/>
      </w:pPr>
    </w:lvl>
    <w:lvl w:ilvl="5" w:tplc="0813001B" w:tentative="1">
      <w:start w:val="1"/>
      <w:numFmt w:val="lowerRoman"/>
      <w:lvlText w:val="%6."/>
      <w:lvlJc w:val="right"/>
      <w:pPr>
        <w:ind w:left="6023" w:hanging="180"/>
      </w:pPr>
    </w:lvl>
    <w:lvl w:ilvl="6" w:tplc="0813000F" w:tentative="1">
      <w:start w:val="1"/>
      <w:numFmt w:val="decimal"/>
      <w:lvlText w:val="%7."/>
      <w:lvlJc w:val="left"/>
      <w:pPr>
        <w:ind w:left="6743" w:hanging="360"/>
      </w:pPr>
    </w:lvl>
    <w:lvl w:ilvl="7" w:tplc="08130019" w:tentative="1">
      <w:start w:val="1"/>
      <w:numFmt w:val="lowerLetter"/>
      <w:lvlText w:val="%8."/>
      <w:lvlJc w:val="left"/>
      <w:pPr>
        <w:ind w:left="7463" w:hanging="360"/>
      </w:pPr>
    </w:lvl>
    <w:lvl w:ilvl="8" w:tplc="0813001B" w:tentative="1">
      <w:start w:val="1"/>
      <w:numFmt w:val="lowerRoman"/>
      <w:lvlText w:val="%9."/>
      <w:lvlJc w:val="right"/>
      <w:pPr>
        <w:ind w:left="8183" w:hanging="180"/>
      </w:pPr>
    </w:lvl>
  </w:abstractNum>
  <w:abstractNum w:abstractNumId="10">
    <w:nsid w:val="590C644C"/>
    <w:multiLevelType w:val="hybridMultilevel"/>
    <w:tmpl w:val="0D306E4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nsid w:val="5DD91D87"/>
    <w:multiLevelType w:val="hybridMultilevel"/>
    <w:tmpl w:val="141E4A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5F020EFE"/>
    <w:multiLevelType w:val="singleLevel"/>
    <w:tmpl w:val="CFD22ABC"/>
    <w:lvl w:ilvl="0">
      <w:start w:val="1"/>
      <w:numFmt w:val="bullet"/>
      <w:pStyle w:val="Opsomming2"/>
      <w:lvlText w:val=""/>
      <w:lvlJc w:val="left"/>
      <w:pPr>
        <w:tabs>
          <w:tab w:val="num" w:pos="0"/>
        </w:tabs>
        <w:ind w:left="1417" w:hanging="283"/>
      </w:pPr>
      <w:rPr>
        <w:rFonts w:ascii="Symbol" w:hAnsi="Symbol" w:hint="default"/>
      </w:rPr>
    </w:lvl>
  </w:abstractNum>
  <w:abstractNum w:abstractNumId="13">
    <w:nsid w:val="69065B35"/>
    <w:multiLevelType w:val="hybridMultilevel"/>
    <w:tmpl w:val="39E433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789407E0"/>
    <w:multiLevelType w:val="singleLevel"/>
    <w:tmpl w:val="A7981C3A"/>
    <w:lvl w:ilvl="0">
      <w:start w:val="1"/>
      <w:numFmt w:val="bullet"/>
      <w:pStyle w:val="Opsomming"/>
      <w:lvlText w:val=""/>
      <w:lvlJc w:val="left"/>
      <w:pPr>
        <w:tabs>
          <w:tab w:val="num" w:pos="1419"/>
        </w:tabs>
        <w:ind w:left="2552" w:hanging="283"/>
      </w:pPr>
      <w:rPr>
        <w:rFonts w:ascii="Symbol" w:hAnsi="Symbol" w:hint="default"/>
      </w:rPr>
    </w:lvl>
  </w:abstractNum>
  <w:abstractNum w:abstractNumId="15">
    <w:nsid w:val="79911088"/>
    <w:multiLevelType w:val="hybridMultilevel"/>
    <w:tmpl w:val="B89254AA"/>
    <w:lvl w:ilvl="0" w:tplc="5ED0EE42">
      <w:start w:val="1"/>
      <w:numFmt w:val="bullet"/>
      <w:pStyle w:val="Lijstaline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14"/>
  </w:num>
  <w:num w:numId="5">
    <w:abstractNumId w:val="12"/>
  </w:num>
  <w:num w:numId="6">
    <w:abstractNumId w:val="9"/>
  </w:num>
  <w:num w:numId="7">
    <w:abstractNumId w:val="14"/>
  </w:num>
  <w:num w:numId="8">
    <w:abstractNumId w:val="12"/>
  </w:num>
  <w:num w:numId="9">
    <w:abstractNumId w:val="9"/>
  </w:num>
  <w:num w:numId="10">
    <w:abstractNumId w:val="1"/>
  </w:num>
  <w:num w:numId="11">
    <w:abstractNumId w:val="15"/>
  </w:num>
  <w:num w:numId="12">
    <w:abstractNumId w:val="5"/>
  </w:num>
  <w:num w:numId="13">
    <w:abstractNumId w:val="3"/>
  </w:num>
  <w:num w:numId="14">
    <w:abstractNumId w:val="8"/>
  </w:num>
  <w:num w:numId="15">
    <w:abstractNumId w:val="7"/>
  </w:num>
  <w:num w:numId="16">
    <w:abstractNumId w:val="4"/>
  </w:num>
  <w:num w:numId="17">
    <w:abstractNumId w:val="10"/>
  </w:num>
  <w:num w:numId="18">
    <w:abstractNumId w:val="13"/>
  </w:num>
  <w:num w:numId="19">
    <w:abstractNumId w:val="11"/>
  </w:num>
  <w:num w:numId="20">
    <w:abstractNumId w:val="6"/>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567"/>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63"/>
    <w:rsid w:val="0000373B"/>
    <w:rsid w:val="000501B3"/>
    <w:rsid w:val="00060C99"/>
    <w:rsid w:val="00064178"/>
    <w:rsid w:val="000724B5"/>
    <w:rsid w:val="00083675"/>
    <w:rsid w:val="000925C5"/>
    <w:rsid w:val="000947D9"/>
    <w:rsid w:val="00095855"/>
    <w:rsid w:val="00096E70"/>
    <w:rsid w:val="000A3E95"/>
    <w:rsid w:val="000A569B"/>
    <w:rsid w:val="000B14E0"/>
    <w:rsid w:val="000B467F"/>
    <w:rsid w:val="000B7CC2"/>
    <w:rsid w:val="000E6FA3"/>
    <w:rsid w:val="000E7060"/>
    <w:rsid w:val="00106BB9"/>
    <w:rsid w:val="001168F8"/>
    <w:rsid w:val="0014180A"/>
    <w:rsid w:val="001527C6"/>
    <w:rsid w:val="0016675E"/>
    <w:rsid w:val="001772A5"/>
    <w:rsid w:val="001A628F"/>
    <w:rsid w:val="001B0DE1"/>
    <w:rsid w:val="001B3E42"/>
    <w:rsid w:val="001C22B2"/>
    <w:rsid w:val="001C4827"/>
    <w:rsid w:val="001D08DA"/>
    <w:rsid w:val="001D3643"/>
    <w:rsid w:val="001D48D2"/>
    <w:rsid w:val="001F360C"/>
    <w:rsid w:val="001F6E94"/>
    <w:rsid w:val="002774E2"/>
    <w:rsid w:val="00285338"/>
    <w:rsid w:val="00285E72"/>
    <w:rsid w:val="00291CC0"/>
    <w:rsid w:val="00292DE4"/>
    <w:rsid w:val="0029717E"/>
    <w:rsid w:val="002B4524"/>
    <w:rsid w:val="002B7871"/>
    <w:rsid w:val="002C3697"/>
    <w:rsid w:val="002D2CCA"/>
    <w:rsid w:val="002D3557"/>
    <w:rsid w:val="002D44A2"/>
    <w:rsid w:val="002E7ED0"/>
    <w:rsid w:val="002F4428"/>
    <w:rsid w:val="00305FD5"/>
    <w:rsid w:val="00317096"/>
    <w:rsid w:val="003220A9"/>
    <w:rsid w:val="00330621"/>
    <w:rsid w:val="00331341"/>
    <w:rsid w:val="00335E7A"/>
    <w:rsid w:val="00351AB1"/>
    <w:rsid w:val="00370F3D"/>
    <w:rsid w:val="003906AD"/>
    <w:rsid w:val="003B1E85"/>
    <w:rsid w:val="003B2D8C"/>
    <w:rsid w:val="003B38D5"/>
    <w:rsid w:val="003B63C7"/>
    <w:rsid w:val="003C2C63"/>
    <w:rsid w:val="003F01B7"/>
    <w:rsid w:val="00403254"/>
    <w:rsid w:val="00406631"/>
    <w:rsid w:val="0042009C"/>
    <w:rsid w:val="00430419"/>
    <w:rsid w:val="00437229"/>
    <w:rsid w:val="004410B6"/>
    <w:rsid w:val="0045229E"/>
    <w:rsid w:val="00456523"/>
    <w:rsid w:val="00467011"/>
    <w:rsid w:val="0047113C"/>
    <w:rsid w:val="004A75EE"/>
    <w:rsid w:val="004E568B"/>
    <w:rsid w:val="004E68C6"/>
    <w:rsid w:val="004F7C8D"/>
    <w:rsid w:val="00510FC4"/>
    <w:rsid w:val="00512E58"/>
    <w:rsid w:val="00534758"/>
    <w:rsid w:val="005375F3"/>
    <w:rsid w:val="00552BC9"/>
    <w:rsid w:val="00553891"/>
    <w:rsid w:val="00560D69"/>
    <w:rsid w:val="00561D64"/>
    <w:rsid w:val="00590CFB"/>
    <w:rsid w:val="00591429"/>
    <w:rsid w:val="00592E80"/>
    <w:rsid w:val="005A2A68"/>
    <w:rsid w:val="005A7057"/>
    <w:rsid w:val="005B2368"/>
    <w:rsid w:val="005B6CD2"/>
    <w:rsid w:val="005D2EEC"/>
    <w:rsid w:val="005E7539"/>
    <w:rsid w:val="00620D10"/>
    <w:rsid w:val="00621DAB"/>
    <w:rsid w:val="006262E2"/>
    <w:rsid w:val="00640869"/>
    <w:rsid w:val="00640CD8"/>
    <w:rsid w:val="006608F5"/>
    <w:rsid w:val="00663510"/>
    <w:rsid w:val="0068475B"/>
    <w:rsid w:val="0069195F"/>
    <w:rsid w:val="006A36DE"/>
    <w:rsid w:val="006D1706"/>
    <w:rsid w:val="006F734C"/>
    <w:rsid w:val="0070585B"/>
    <w:rsid w:val="0071200E"/>
    <w:rsid w:val="00717CCE"/>
    <w:rsid w:val="00722982"/>
    <w:rsid w:val="00757437"/>
    <w:rsid w:val="007658FB"/>
    <w:rsid w:val="00766FC4"/>
    <w:rsid w:val="00777F40"/>
    <w:rsid w:val="00780B37"/>
    <w:rsid w:val="00781056"/>
    <w:rsid w:val="0079026B"/>
    <w:rsid w:val="007964E4"/>
    <w:rsid w:val="007A02E1"/>
    <w:rsid w:val="007A3A7B"/>
    <w:rsid w:val="007C284F"/>
    <w:rsid w:val="007D2679"/>
    <w:rsid w:val="007E4D7A"/>
    <w:rsid w:val="007F7282"/>
    <w:rsid w:val="0082033F"/>
    <w:rsid w:val="00853D38"/>
    <w:rsid w:val="00863BD5"/>
    <w:rsid w:val="00885F59"/>
    <w:rsid w:val="00891605"/>
    <w:rsid w:val="008C2301"/>
    <w:rsid w:val="008E46BD"/>
    <w:rsid w:val="0091168A"/>
    <w:rsid w:val="00921B1B"/>
    <w:rsid w:val="00941C4A"/>
    <w:rsid w:val="00945488"/>
    <w:rsid w:val="009638F0"/>
    <w:rsid w:val="00975FB1"/>
    <w:rsid w:val="009B79EB"/>
    <w:rsid w:val="009C157E"/>
    <w:rsid w:val="009D2896"/>
    <w:rsid w:val="009D3019"/>
    <w:rsid w:val="009E0463"/>
    <w:rsid w:val="009E2C5D"/>
    <w:rsid w:val="00A004DF"/>
    <w:rsid w:val="00A23683"/>
    <w:rsid w:val="00A24A1B"/>
    <w:rsid w:val="00A25E4C"/>
    <w:rsid w:val="00A353B4"/>
    <w:rsid w:val="00A36107"/>
    <w:rsid w:val="00A41E6F"/>
    <w:rsid w:val="00A70AE9"/>
    <w:rsid w:val="00A91AA0"/>
    <w:rsid w:val="00A93695"/>
    <w:rsid w:val="00AA45DB"/>
    <w:rsid w:val="00AA48BE"/>
    <w:rsid w:val="00AB5BA7"/>
    <w:rsid w:val="00AD0127"/>
    <w:rsid w:val="00AD035F"/>
    <w:rsid w:val="00AE0942"/>
    <w:rsid w:val="00AE1C55"/>
    <w:rsid w:val="00AF7214"/>
    <w:rsid w:val="00B1346B"/>
    <w:rsid w:val="00B13FDF"/>
    <w:rsid w:val="00B326BD"/>
    <w:rsid w:val="00B36063"/>
    <w:rsid w:val="00B360F0"/>
    <w:rsid w:val="00B3652D"/>
    <w:rsid w:val="00B574B0"/>
    <w:rsid w:val="00B60908"/>
    <w:rsid w:val="00B646DA"/>
    <w:rsid w:val="00B80868"/>
    <w:rsid w:val="00B86BC2"/>
    <w:rsid w:val="00B93FCF"/>
    <w:rsid w:val="00BB79D4"/>
    <w:rsid w:val="00BF0D3F"/>
    <w:rsid w:val="00BF512D"/>
    <w:rsid w:val="00BF757F"/>
    <w:rsid w:val="00C23F12"/>
    <w:rsid w:val="00C44DD4"/>
    <w:rsid w:val="00C457AF"/>
    <w:rsid w:val="00C70EA5"/>
    <w:rsid w:val="00C730BE"/>
    <w:rsid w:val="00C83234"/>
    <w:rsid w:val="00CB66C4"/>
    <w:rsid w:val="00CC0B06"/>
    <w:rsid w:val="00CC55E2"/>
    <w:rsid w:val="00CF7FC6"/>
    <w:rsid w:val="00D07600"/>
    <w:rsid w:val="00D15483"/>
    <w:rsid w:val="00D43B60"/>
    <w:rsid w:val="00D557F2"/>
    <w:rsid w:val="00DB3DCD"/>
    <w:rsid w:val="00DB795A"/>
    <w:rsid w:val="00DD2FAF"/>
    <w:rsid w:val="00DD744F"/>
    <w:rsid w:val="00DE133D"/>
    <w:rsid w:val="00DE4F2D"/>
    <w:rsid w:val="00DF383C"/>
    <w:rsid w:val="00DF4F35"/>
    <w:rsid w:val="00DF7151"/>
    <w:rsid w:val="00E1650D"/>
    <w:rsid w:val="00E21022"/>
    <w:rsid w:val="00E25150"/>
    <w:rsid w:val="00E276AC"/>
    <w:rsid w:val="00E4374B"/>
    <w:rsid w:val="00E70F67"/>
    <w:rsid w:val="00E746BA"/>
    <w:rsid w:val="00E81D28"/>
    <w:rsid w:val="00E91D8C"/>
    <w:rsid w:val="00EF67D5"/>
    <w:rsid w:val="00F00879"/>
    <w:rsid w:val="00F03197"/>
    <w:rsid w:val="00F045B4"/>
    <w:rsid w:val="00F10DD5"/>
    <w:rsid w:val="00F17286"/>
    <w:rsid w:val="00F30E59"/>
    <w:rsid w:val="00F56502"/>
    <w:rsid w:val="00F77BD3"/>
    <w:rsid w:val="00F864BC"/>
    <w:rsid w:val="00FC133F"/>
    <w:rsid w:val="00FF18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D3643"/>
    <w:pPr>
      <w:spacing w:after="240" w:line="240" w:lineRule="atLeast"/>
    </w:pPr>
    <w:rPr>
      <w:rFonts w:asciiTheme="minorHAnsi" w:hAnsiTheme="minorHAnsi"/>
      <w:sz w:val="22"/>
      <w:lang w:eastAsia="nl-NL"/>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line="320" w:lineRule="atLeast"/>
      <w:ind w:left="567" w:hanging="567"/>
      <w:contextualSpacing/>
      <w:outlineLvl w:val="0"/>
    </w:pPr>
    <w:rPr>
      <w:rFonts w:eastAsiaTheme="majorEastAsia" w:cstheme="majorBidi"/>
      <w:b/>
      <w:color w:val="C3004A" w:themeColor="text2"/>
      <w:kern w:val="28"/>
      <w:sz w:val="32"/>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p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561D64"/>
    <w:pPr>
      <w:spacing w:after="0"/>
      <w:jc w:val="center"/>
    </w:pPr>
    <w:rPr>
      <w:color w:val="000000" w:themeColor="text1"/>
      <w:sz w:val="18"/>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link w:val="OpsommingChar"/>
    <w:qFormat/>
    <w:rsid w:val="005B6CD2"/>
    <w:pPr>
      <w:numPr>
        <w:numId w:val="7"/>
      </w:numPr>
      <w:tabs>
        <w:tab w:val="clear" w:pos="1419"/>
        <w:tab w:val="num" w:pos="0"/>
        <w:tab w:val="left" w:pos="1134"/>
      </w:tabs>
      <w:spacing w:after="0"/>
      <w:ind w:left="284" w:hanging="284"/>
      <w:contextualSpacing/>
    </w:pPr>
    <w:rPr>
      <w:snapToGrid w:val="0"/>
      <w:color w:val="000000"/>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ind w:left="284" w:hanging="284"/>
    </w:pPr>
    <w:rPr>
      <w:snapToGrid w:val="0"/>
      <w:color w:val="000000"/>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pPr>
    <w:rPr>
      <w:b/>
    </w:rPr>
  </w:style>
  <w:style w:type="paragraph" w:styleId="Inhopg2">
    <w:name w:val="toc 2"/>
    <w:basedOn w:val="Standaard"/>
    <w:next w:val="Standaard"/>
    <w:autoRedefine/>
    <w:uiPriority w:val="39"/>
    <w:unhideWhenUsed/>
    <w:rsid w:val="004E68C6"/>
    <w:pPr>
      <w:shd w:val="clear" w:color="auto" w:fill="F4F4F4" w:themeFill="background2" w:themeFillTint="33"/>
      <w:ind w:left="221"/>
    </w:pPr>
  </w:style>
  <w:style w:type="paragraph" w:styleId="Inhopg3">
    <w:name w:val="toc 3"/>
    <w:basedOn w:val="Standaard"/>
    <w:next w:val="Standaard"/>
    <w:autoRedefine/>
    <w:uiPriority w:val="39"/>
    <w:unhideWhenUsed/>
    <w:rsid w:val="004E68C6"/>
    <w:pPr>
      <w:shd w:val="clear" w:color="auto" w:fill="F4F4F4" w:themeFill="background2" w:themeFillTint="33"/>
      <w:ind w:left="442"/>
    </w:p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line="320" w:lineRule="atLeast"/>
    </w:pPr>
    <w:rPr>
      <w:rFonts w:asciiTheme="majorHAnsi" w:eastAsiaTheme="majorEastAsia" w:hAnsiTheme="majorHAnsi" w:cstheme="majorBidi"/>
      <w:iCs/>
      <w:color w:val="C3004A" w:themeColor="text2"/>
      <w:spacing w:val="15"/>
      <w:sz w:val="28"/>
      <w:szCs w:val="28"/>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rPr>
      <w:i/>
      <w:iCs/>
      <w:color w:val="000000" w:themeColor="text1"/>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paragraph" w:styleId="Lijstalinea">
    <w:name w:val="List Paragraph"/>
    <w:basedOn w:val="Standaard"/>
    <w:uiPriority w:val="34"/>
    <w:qFormat/>
    <w:rsid w:val="00B80868"/>
    <w:pPr>
      <w:numPr>
        <w:numId w:val="11"/>
      </w:numPr>
      <w:spacing w:after="200" w:line="288" w:lineRule="auto"/>
      <w:contextualSpacing/>
    </w:pPr>
    <w:rPr>
      <w:rFonts w:eastAsiaTheme="minorHAnsi" w:cstheme="minorBidi"/>
      <w:iCs/>
      <w:szCs w:val="21"/>
      <w:lang w:eastAsia="en-US"/>
    </w:rPr>
  </w:style>
  <w:style w:type="character" w:customStyle="1" w:styleId="TekstChar">
    <w:name w:val="Tekst Char"/>
    <w:basedOn w:val="Standaardalinea-lettertype"/>
    <w:link w:val="Tekst"/>
    <w:locked/>
    <w:rsid w:val="00B80868"/>
    <w:rPr>
      <w:rFonts w:ascii="Arial" w:hAnsi="Arial"/>
      <w:color w:val="000000"/>
      <w:lang w:val="nl-NL" w:eastAsia="nl-NL"/>
    </w:rPr>
  </w:style>
  <w:style w:type="paragraph" w:customStyle="1" w:styleId="Tekst">
    <w:name w:val="Tekst"/>
    <w:basedOn w:val="Standaard"/>
    <w:link w:val="TekstChar"/>
    <w:rsid w:val="00B80868"/>
    <w:pPr>
      <w:snapToGrid w:val="0"/>
      <w:spacing w:before="60" w:after="60" w:line="240" w:lineRule="auto"/>
    </w:pPr>
    <w:rPr>
      <w:rFonts w:ascii="Arial" w:hAnsi="Arial"/>
      <w:color w:val="000000"/>
      <w:sz w:val="20"/>
      <w:lang w:val="nl-NL"/>
    </w:rPr>
  </w:style>
  <w:style w:type="paragraph" w:styleId="Voetnoottekst">
    <w:name w:val="footnote text"/>
    <w:basedOn w:val="Standaard"/>
    <w:link w:val="VoetnoottekstChar"/>
    <w:uiPriority w:val="99"/>
    <w:semiHidden/>
    <w:unhideWhenUsed/>
    <w:rsid w:val="00060C99"/>
    <w:pPr>
      <w:spacing w:after="0" w:line="240" w:lineRule="auto"/>
    </w:pPr>
    <w:rPr>
      <w:sz w:val="20"/>
    </w:rPr>
  </w:style>
  <w:style w:type="character" w:customStyle="1" w:styleId="VoetnoottekstChar">
    <w:name w:val="Voetnoottekst Char"/>
    <w:basedOn w:val="Standaardalinea-lettertype"/>
    <w:link w:val="Voetnoottekst"/>
    <w:uiPriority w:val="99"/>
    <w:semiHidden/>
    <w:rsid w:val="00060C99"/>
    <w:rPr>
      <w:rFonts w:asciiTheme="minorHAnsi" w:hAnsiTheme="minorHAnsi"/>
      <w:lang w:eastAsia="nl-NL"/>
    </w:rPr>
  </w:style>
  <w:style w:type="character" w:styleId="Voetnootmarkering">
    <w:name w:val="footnote reference"/>
    <w:basedOn w:val="Standaardalinea-lettertype"/>
    <w:uiPriority w:val="99"/>
    <w:semiHidden/>
    <w:unhideWhenUsed/>
    <w:rsid w:val="00060C99"/>
    <w:rPr>
      <w:vertAlign w:val="superscript"/>
    </w:rPr>
  </w:style>
  <w:style w:type="character" w:customStyle="1" w:styleId="OpsommingChar">
    <w:name w:val="Opsomming Char"/>
    <w:basedOn w:val="Standaardalinea-lettertype"/>
    <w:link w:val="Opsomming"/>
    <w:locked/>
    <w:rsid w:val="00106BB9"/>
    <w:rPr>
      <w:rFonts w:asciiTheme="minorHAnsi" w:hAnsiTheme="minorHAnsi"/>
      <w:snapToGrid w:val="0"/>
      <w:color w:val="000000"/>
      <w:sz w:val="22"/>
      <w:lang w:eastAsia="nl-NL"/>
    </w:rPr>
  </w:style>
  <w:style w:type="character" w:customStyle="1" w:styleId="A2">
    <w:name w:val="A2"/>
    <w:uiPriority w:val="99"/>
    <w:rsid w:val="00663510"/>
    <w:rPr>
      <w:rFonts w:cs="Avenir LT Std 35 Ligh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D3643"/>
    <w:pPr>
      <w:spacing w:after="240" w:line="240" w:lineRule="atLeast"/>
    </w:pPr>
    <w:rPr>
      <w:rFonts w:asciiTheme="minorHAnsi" w:hAnsiTheme="minorHAnsi"/>
      <w:sz w:val="22"/>
      <w:lang w:eastAsia="nl-NL"/>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line="320" w:lineRule="atLeast"/>
      <w:ind w:left="567" w:hanging="567"/>
      <w:contextualSpacing/>
      <w:outlineLvl w:val="0"/>
    </w:pPr>
    <w:rPr>
      <w:rFonts w:eastAsiaTheme="majorEastAsia" w:cstheme="majorBidi"/>
      <w:b/>
      <w:color w:val="C3004A" w:themeColor="text2"/>
      <w:kern w:val="28"/>
      <w:sz w:val="32"/>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p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561D64"/>
    <w:pPr>
      <w:spacing w:after="0"/>
      <w:jc w:val="center"/>
    </w:pPr>
    <w:rPr>
      <w:color w:val="000000" w:themeColor="text1"/>
      <w:sz w:val="18"/>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link w:val="OpsommingChar"/>
    <w:qFormat/>
    <w:rsid w:val="005B6CD2"/>
    <w:pPr>
      <w:numPr>
        <w:numId w:val="7"/>
      </w:numPr>
      <w:tabs>
        <w:tab w:val="clear" w:pos="1419"/>
        <w:tab w:val="num" w:pos="0"/>
        <w:tab w:val="left" w:pos="1134"/>
      </w:tabs>
      <w:spacing w:after="0"/>
      <w:ind w:left="284" w:hanging="284"/>
      <w:contextualSpacing/>
    </w:pPr>
    <w:rPr>
      <w:snapToGrid w:val="0"/>
      <w:color w:val="000000"/>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ind w:left="284" w:hanging="284"/>
    </w:pPr>
    <w:rPr>
      <w:snapToGrid w:val="0"/>
      <w:color w:val="000000"/>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pPr>
    <w:rPr>
      <w:b/>
    </w:rPr>
  </w:style>
  <w:style w:type="paragraph" w:styleId="Inhopg2">
    <w:name w:val="toc 2"/>
    <w:basedOn w:val="Standaard"/>
    <w:next w:val="Standaard"/>
    <w:autoRedefine/>
    <w:uiPriority w:val="39"/>
    <w:unhideWhenUsed/>
    <w:rsid w:val="004E68C6"/>
    <w:pPr>
      <w:shd w:val="clear" w:color="auto" w:fill="F4F4F4" w:themeFill="background2" w:themeFillTint="33"/>
      <w:ind w:left="221"/>
    </w:pPr>
  </w:style>
  <w:style w:type="paragraph" w:styleId="Inhopg3">
    <w:name w:val="toc 3"/>
    <w:basedOn w:val="Standaard"/>
    <w:next w:val="Standaard"/>
    <w:autoRedefine/>
    <w:uiPriority w:val="39"/>
    <w:unhideWhenUsed/>
    <w:rsid w:val="004E68C6"/>
    <w:pPr>
      <w:shd w:val="clear" w:color="auto" w:fill="F4F4F4" w:themeFill="background2" w:themeFillTint="33"/>
      <w:ind w:left="442"/>
    </w:p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line="320" w:lineRule="atLeast"/>
    </w:pPr>
    <w:rPr>
      <w:rFonts w:asciiTheme="majorHAnsi" w:eastAsiaTheme="majorEastAsia" w:hAnsiTheme="majorHAnsi" w:cstheme="majorBidi"/>
      <w:iCs/>
      <w:color w:val="C3004A" w:themeColor="text2"/>
      <w:spacing w:val="15"/>
      <w:sz w:val="28"/>
      <w:szCs w:val="28"/>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rPr>
      <w:i/>
      <w:iCs/>
      <w:color w:val="000000" w:themeColor="text1"/>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paragraph" w:styleId="Lijstalinea">
    <w:name w:val="List Paragraph"/>
    <w:basedOn w:val="Standaard"/>
    <w:uiPriority w:val="34"/>
    <w:qFormat/>
    <w:rsid w:val="00B80868"/>
    <w:pPr>
      <w:numPr>
        <w:numId w:val="11"/>
      </w:numPr>
      <w:spacing w:after="200" w:line="288" w:lineRule="auto"/>
      <w:contextualSpacing/>
    </w:pPr>
    <w:rPr>
      <w:rFonts w:eastAsiaTheme="minorHAnsi" w:cstheme="minorBidi"/>
      <w:iCs/>
      <w:szCs w:val="21"/>
      <w:lang w:eastAsia="en-US"/>
    </w:rPr>
  </w:style>
  <w:style w:type="character" w:customStyle="1" w:styleId="TekstChar">
    <w:name w:val="Tekst Char"/>
    <w:basedOn w:val="Standaardalinea-lettertype"/>
    <w:link w:val="Tekst"/>
    <w:locked/>
    <w:rsid w:val="00B80868"/>
    <w:rPr>
      <w:rFonts w:ascii="Arial" w:hAnsi="Arial"/>
      <w:color w:val="000000"/>
      <w:lang w:val="nl-NL" w:eastAsia="nl-NL"/>
    </w:rPr>
  </w:style>
  <w:style w:type="paragraph" w:customStyle="1" w:styleId="Tekst">
    <w:name w:val="Tekst"/>
    <w:basedOn w:val="Standaard"/>
    <w:link w:val="TekstChar"/>
    <w:rsid w:val="00B80868"/>
    <w:pPr>
      <w:snapToGrid w:val="0"/>
      <w:spacing w:before="60" w:after="60" w:line="240" w:lineRule="auto"/>
    </w:pPr>
    <w:rPr>
      <w:rFonts w:ascii="Arial" w:hAnsi="Arial"/>
      <w:color w:val="000000"/>
      <w:sz w:val="20"/>
      <w:lang w:val="nl-NL"/>
    </w:rPr>
  </w:style>
  <w:style w:type="paragraph" w:styleId="Voetnoottekst">
    <w:name w:val="footnote text"/>
    <w:basedOn w:val="Standaard"/>
    <w:link w:val="VoetnoottekstChar"/>
    <w:uiPriority w:val="99"/>
    <w:semiHidden/>
    <w:unhideWhenUsed/>
    <w:rsid w:val="00060C99"/>
    <w:pPr>
      <w:spacing w:after="0" w:line="240" w:lineRule="auto"/>
    </w:pPr>
    <w:rPr>
      <w:sz w:val="20"/>
    </w:rPr>
  </w:style>
  <w:style w:type="character" w:customStyle="1" w:styleId="VoetnoottekstChar">
    <w:name w:val="Voetnoottekst Char"/>
    <w:basedOn w:val="Standaardalinea-lettertype"/>
    <w:link w:val="Voetnoottekst"/>
    <w:uiPriority w:val="99"/>
    <w:semiHidden/>
    <w:rsid w:val="00060C99"/>
    <w:rPr>
      <w:rFonts w:asciiTheme="minorHAnsi" w:hAnsiTheme="minorHAnsi"/>
      <w:lang w:eastAsia="nl-NL"/>
    </w:rPr>
  </w:style>
  <w:style w:type="character" w:styleId="Voetnootmarkering">
    <w:name w:val="footnote reference"/>
    <w:basedOn w:val="Standaardalinea-lettertype"/>
    <w:uiPriority w:val="99"/>
    <w:semiHidden/>
    <w:unhideWhenUsed/>
    <w:rsid w:val="00060C99"/>
    <w:rPr>
      <w:vertAlign w:val="superscript"/>
    </w:rPr>
  </w:style>
  <w:style w:type="character" w:customStyle="1" w:styleId="OpsommingChar">
    <w:name w:val="Opsomming Char"/>
    <w:basedOn w:val="Standaardalinea-lettertype"/>
    <w:link w:val="Opsomming"/>
    <w:locked/>
    <w:rsid w:val="00106BB9"/>
    <w:rPr>
      <w:rFonts w:asciiTheme="minorHAnsi" w:hAnsiTheme="minorHAnsi"/>
      <w:snapToGrid w:val="0"/>
      <w:color w:val="000000"/>
      <w:sz w:val="22"/>
      <w:lang w:eastAsia="nl-NL"/>
    </w:rPr>
  </w:style>
  <w:style w:type="character" w:customStyle="1" w:styleId="A2">
    <w:name w:val="A2"/>
    <w:uiPriority w:val="99"/>
    <w:rsid w:val="00663510"/>
    <w:rPr>
      <w:rFonts w:cs="Avenir LT Std 35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e\Downloads\GO!basis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2BA21E74E74B0D9F78809568B8C3A0"/>
        <w:category>
          <w:name w:val="Algemeen"/>
          <w:gallery w:val="placeholder"/>
        </w:category>
        <w:types>
          <w:type w:val="bbPlcHdr"/>
        </w:types>
        <w:behaviors>
          <w:behavior w:val="content"/>
        </w:behaviors>
        <w:guid w:val="{6F8B1E6D-F726-472D-B498-574B503A112A}"/>
      </w:docPartPr>
      <w:docPartBody>
        <w:p w:rsidR="0055254B" w:rsidRDefault="0042667C">
          <w:pPr>
            <w:pStyle w:val="A52BA21E74E74B0D9F78809568B8C3A0"/>
          </w:pPr>
          <w:r w:rsidRPr="004F39F8">
            <w:rPr>
              <w:rStyle w:val="Tekstvantijdelijkeaanduiding"/>
            </w:rPr>
            <w:t>Klik hier als u tekst wilt invoeren.</w:t>
          </w:r>
        </w:p>
      </w:docPartBody>
    </w:docPart>
    <w:docPart>
      <w:docPartPr>
        <w:name w:val="02AA2EE6E43B4CAD8E2BE626217A887B"/>
        <w:category>
          <w:name w:val="Algemeen"/>
          <w:gallery w:val="placeholder"/>
        </w:category>
        <w:types>
          <w:type w:val="bbPlcHdr"/>
        </w:types>
        <w:behaviors>
          <w:behavior w:val="content"/>
        </w:behaviors>
        <w:guid w:val="{2CB08A82-BF9A-4E11-8960-4D97426A8DE8}"/>
      </w:docPartPr>
      <w:docPartBody>
        <w:p w:rsidR="0055254B" w:rsidRDefault="0042667C">
          <w:pPr>
            <w:pStyle w:val="02AA2EE6E43B4CAD8E2BE626217A887B"/>
          </w:pPr>
          <w:r w:rsidRPr="008A1F0E">
            <w:rPr>
              <w:rStyle w:val="Tekstvantijdelijkeaanduiding"/>
            </w:rPr>
            <w:t>Klik hier als u tekst wilt invoeren.</w:t>
          </w:r>
        </w:p>
      </w:docPartBody>
    </w:docPart>
    <w:docPart>
      <w:docPartPr>
        <w:name w:val="9C3BFEA628A949A88B843C419A489CA0"/>
        <w:category>
          <w:name w:val="Algemeen"/>
          <w:gallery w:val="placeholder"/>
        </w:category>
        <w:types>
          <w:type w:val="bbPlcHdr"/>
        </w:types>
        <w:behaviors>
          <w:behavior w:val="content"/>
        </w:behaviors>
        <w:guid w:val="{8584EF49-0532-410F-B7ED-557CBC12580A}"/>
      </w:docPartPr>
      <w:docPartBody>
        <w:p w:rsidR="0055254B" w:rsidRDefault="0042667C">
          <w:pPr>
            <w:pStyle w:val="9C3BFEA628A949A88B843C419A489CA0"/>
          </w:pPr>
          <w:r w:rsidRPr="00BE7BE8">
            <w:rPr>
              <w:rStyle w:val="Tekstvantijdelijkeaanduiding"/>
            </w:rPr>
            <w:t xml:space="preserve">Kies een </w:t>
          </w:r>
          <w:r>
            <w:rPr>
              <w:rStyle w:val="Tekstvantijdelijkeaanduiding"/>
            </w:rPr>
            <w:t>afdeling/entiteit</w:t>
          </w:r>
          <w:r w:rsidRPr="00BE7BE8">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05"/>
    <w:rsid w:val="0042667C"/>
    <w:rsid w:val="0045404B"/>
    <w:rsid w:val="00472BC0"/>
    <w:rsid w:val="0051609A"/>
    <w:rsid w:val="0055254B"/>
    <w:rsid w:val="005974CD"/>
    <w:rsid w:val="00805FAC"/>
    <w:rsid w:val="008D72A4"/>
    <w:rsid w:val="008E7D05"/>
    <w:rsid w:val="00912012"/>
    <w:rsid w:val="00A539D1"/>
    <w:rsid w:val="00F177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hema">
  <a:themeElements>
    <a:clrScheme name="GO!">
      <a:dk1>
        <a:sysClr val="windowText" lastClr="000000"/>
      </a:dk1>
      <a:lt1>
        <a:sysClr val="window" lastClr="FFFFFF"/>
      </a:lt1>
      <a:dk2>
        <a:srgbClr val="C3004A"/>
      </a:dk2>
      <a:lt2>
        <a:srgbClr val="C8C8C8"/>
      </a:lt2>
      <a:accent1>
        <a:srgbClr val="00B3D5"/>
      </a:accent1>
      <a:accent2>
        <a:srgbClr val="F08800"/>
      </a:accent2>
      <a:accent3>
        <a:srgbClr val="A9B905"/>
      </a:accent3>
      <a:accent4>
        <a:srgbClr val="C3004A"/>
      </a:accent4>
      <a:accent5>
        <a:srgbClr val="C8C8C8"/>
      </a:accent5>
      <a:accent6>
        <a:srgbClr val="737373"/>
      </a:accent6>
      <a:hlink>
        <a:srgbClr val="0000FF"/>
      </a:hlink>
      <a:folHlink>
        <a:srgbClr val="800080"/>
      </a:folHlink>
    </a:clrScheme>
    <a:fontScheme name="G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2012-06-26T00:00:00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fadaf9bd48504e53b37da21d4e02ac2d xmlns="a5d50ec6-4f68-42b2-af89-bec3c735f1b3">
      <Terms xmlns="http://schemas.microsoft.com/office/infopath/2007/PartnerControls">
        <TermInfo xmlns="http://schemas.microsoft.com/office/infopath/2007/PartnerControls">
          <TermName xmlns="http://schemas.microsoft.com/office/infopath/2007/PartnerControls">Wordsjablonen</TermName>
          <TermId xmlns="http://schemas.microsoft.com/office/infopath/2007/PartnerControls">035d6640-6d77-47ba-8bc3-72dc34b45b8c</TermId>
        </TermInfo>
      </Terms>
    </fadaf9bd48504e53b37da21d4e02ac2d>
    <TaxCatchAll xmlns="a5d50ec6-4f68-42b2-af89-bec3c735f1b3">
      <Value>332</Value>
    </TaxCatchAll>
    <GO_Subtitel xmlns="a5d50ec6-4f68-42b2-af89-bec3c735f1b3" xsi:nil="true"/>
    <h9b93e72e5794087a8c6a707504e94d4 xmlns="a5d50ec6-4f68-42b2-af89-bec3c735f1b3">
      <Terms xmlns="http://schemas.microsoft.com/office/infopath/2007/PartnerControls"/>
    </h9b93e72e5794087a8c6a707504e94d4>
    <o8f5c290772241a4a8574faf3eed473a xmlns="a5d50ec6-4f68-42b2-af89-bec3c735f1b3">
      <Terms xmlns="http://schemas.microsoft.com/office/infopath/2007/PartnerControls"/>
    </o8f5c290772241a4a8574faf3eed473a>
    <GO_Gepubliceerd xmlns="a5d50ec6-4f68-42b2-af89-bec3c735f1b3">true</GO_Gepubliceerd>
    <GO_SorteringsDatum xmlns="a5d50ec6-4f68-42b2-af89-bec3c735f1b3" xsi:nil="true"/>
  </documentManagement>
</p:properties>
</file>

<file path=customXml/item3.xml><?xml version="1.0" encoding="utf-8"?>
<?mso-contentType ?>
<SharedContentType xmlns="Microsoft.SharePoint.Taxonomy.ContentTypeSync" SourceId="5edcdd67-fc9d-49c3-bb9e-68c8dc6df091" ContentTypeId="0x0101004F68F29EB5C0584E8441CCD89310A7A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O Document" ma:contentTypeID="0x0101004F68F29EB5C0584E8441CCD89310A7A700A62A11C2DA11994F855ADBD31EEB0B80" ma:contentTypeVersion="35" ma:contentTypeDescription="" ma:contentTypeScope="" ma:versionID="6390ba2f4df7d93663b35bef6036eec6">
  <xsd:schema xmlns:xsd="http://www.w3.org/2001/XMLSchema" xmlns:xs="http://www.w3.org/2001/XMLSchema" xmlns:p="http://schemas.microsoft.com/office/2006/metadata/properties" xmlns:ns2="a5d50ec6-4f68-42b2-af89-bec3c735f1b3" targetNamespace="http://schemas.microsoft.com/office/2006/metadata/properties" ma:root="true" ma:fieldsID="85ef6543aa613eded42f17ea0c83f219" ns2:_="">
    <xsd:import namespace="a5d50ec6-4f68-42b2-af89-bec3c735f1b3"/>
    <xsd:element name="properties">
      <xsd:complexType>
        <xsd:sequence>
          <xsd:element name="documentManagement">
            <xsd:complexType>
              <xsd:all>
                <xsd:element ref="ns2:GO_Subtitel" minOccurs="0"/>
                <xsd:element ref="ns2:fadaf9bd48504e53b37da21d4e02ac2d" minOccurs="0"/>
                <xsd:element ref="ns2:TaxCatchAll" minOccurs="0"/>
                <xsd:element ref="ns2:TaxCatchAllLabel" minOccurs="0"/>
                <xsd:element ref="ns2:h9b93e72e5794087a8c6a707504e94d4" minOccurs="0"/>
                <xsd:element ref="ns2:o8f5c290772241a4a8574faf3eed473a" minOccurs="0"/>
                <xsd:element ref="ns2:GO_Gepubliceerd" minOccurs="0"/>
                <xsd:element ref="ns2:GO_Sorterings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0ec6-4f68-42b2-af89-bec3c735f1b3" elementFormDefault="qualified">
    <xsd:import namespace="http://schemas.microsoft.com/office/2006/documentManagement/types"/>
    <xsd:import namespace="http://schemas.microsoft.com/office/infopath/2007/PartnerControls"/>
    <xsd:element name="GO_Subtitel" ma:index="2" nillable="true" ma:displayName="Subtitel" ma:internalName="GO_Subtitel">
      <xsd:simpleType>
        <xsd:restriction base="dms:Text">
          <xsd:maxLength value="255"/>
        </xsd:restriction>
      </xsd:simpleType>
    </xsd:element>
    <xsd:element name="fadaf9bd48504e53b37da21d4e02ac2d" ma:index="6" nillable="true" ma:taxonomy="true" ma:internalName="fadaf9bd48504e53b37da21d4e02ac2d" ma:taxonomyFieldName="GO_TonenOp" ma:displayName="Tonen op" ma:default="" ma:fieldId="{fadaf9bd-4850-4e53-b37d-a21d4e02ac2d}" ma:taxonomyMulti="true" ma:sspId="5edcdd67-fc9d-49c3-bb9e-68c8dc6df091" ma:termSetId="e54d5be3-7b0f-4b42-a807-cb0fbac9170e" ma:anchorId="00000000-0000-0000-0000-000000000000" ma:open="false" ma:isKeyword="false">
      <xsd:complexType>
        <xsd:sequence>
          <xsd:element ref="pc:Terms" minOccurs="0" maxOccurs="1"/>
        </xsd:sequence>
      </xsd:complexType>
    </xsd:element>
    <xsd:element name="TaxCatchAll" ma:index="7" nillable="true" ma:displayName="Taxonomy Catch All Column" ma:hidden="true" ma:list="{e44a15c0-6584-4a1c-8085-964e349e0195}" ma:internalName="TaxCatchAll" ma:showField="CatchAllData"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44a15c0-6584-4a1c-8085-964e349e0195}" ma:internalName="TaxCatchAllLabel" ma:readOnly="true" ma:showField="CatchAllDataLabel"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h9b93e72e5794087a8c6a707504e94d4" ma:index="13" nillable="true" ma:taxonomy="true" ma:internalName="h9b93e72e5794087a8c6a707504e94d4" ma:taxonomyFieldName="GO_Thema2" ma:displayName="Thema" ma:default="" ma:fieldId="{19b93e72-e579-4087-a8c6-a707504e94d4}" ma:taxonomyMulti="true" ma:sspId="5edcdd67-fc9d-49c3-bb9e-68c8dc6df091" ma:termSetId="f4861e71-693b-4a94-84d0-465f3af073b0" ma:anchorId="00000000-0000-0000-0000-000000000000" ma:open="false" ma:isKeyword="false">
      <xsd:complexType>
        <xsd:sequence>
          <xsd:element ref="pc:Terms" minOccurs="0" maxOccurs="1"/>
        </xsd:sequence>
      </xsd:complexType>
    </xsd:element>
    <xsd:element name="o8f5c290772241a4a8574faf3eed473a" ma:index="15" nillable="true" ma:taxonomy="true" ma:internalName="o8f5c290772241a4a8574faf3eed473a" ma:taxonomyFieldName="GO_Onderwijsniveau2" ma:displayName="Onderwijsniveau" ma:default="" ma:fieldId="{88f5c290-7722-41a4-a857-4faf3eed473a}" ma:taxonomyMulti="true" ma:sspId="5edcdd67-fc9d-49c3-bb9e-68c8dc6df091" ma:termSetId="f0da6606-5531-4ef5-98f9-009710f538f1" ma:anchorId="00000000-0000-0000-0000-000000000000" ma:open="false" ma:isKeyword="false">
      <xsd:complexType>
        <xsd:sequence>
          <xsd:element ref="pc:Terms" minOccurs="0" maxOccurs="1"/>
        </xsd:sequence>
      </xsd:complexType>
    </xsd:element>
    <xsd:element name="GO_Gepubliceerd" ma:index="17" nillable="true" ma:displayName="GO_Gepubliceerd" ma:default="1" ma:internalName="GO_Gepubliceerd" ma:readOnly="false">
      <xsd:simpleType>
        <xsd:restriction base="dms:Boolean"/>
      </xsd:simpleType>
    </xsd:element>
    <xsd:element name="GO_SorteringsDatum" ma:index="18" nillable="true" ma:displayName="Sorteringsdatum" ma:format="DateTime" ma:internalName="GO_Sorterings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5A56C-2A98-4ADE-823F-19FBF0A86F94}">
  <ds:schemaRefs>
    <ds:schemaRef ds:uri="http://schemas.microsoft.com/office/2006/metadata/properties"/>
    <ds:schemaRef ds:uri="http://schemas.microsoft.com/office/infopath/2007/PartnerControls"/>
    <ds:schemaRef ds:uri="a5d50ec6-4f68-42b2-af89-bec3c735f1b3"/>
  </ds:schemaRefs>
</ds:datastoreItem>
</file>

<file path=customXml/itemProps3.xml><?xml version="1.0" encoding="utf-8"?>
<ds:datastoreItem xmlns:ds="http://schemas.openxmlformats.org/officeDocument/2006/customXml" ds:itemID="{1FB094DA-09D5-428E-BA7C-8C048A53C018}">
  <ds:schemaRefs>
    <ds:schemaRef ds:uri="Microsoft.SharePoint.Taxonomy.ContentTypeSync"/>
  </ds:schemaRefs>
</ds:datastoreItem>
</file>

<file path=customXml/itemProps4.xml><?xml version="1.0" encoding="utf-8"?>
<ds:datastoreItem xmlns:ds="http://schemas.openxmlformats.org/officeDocument/2006/customXml" ds:itemID="{8A2B724A-AF07-402C-A6B3-16CFD9BAEFAA}">
  <ds:schemaRefs>
    <ds:schemaRef ds:uri="http://schemas.microsoft.com/sharepoint/v3/contenttype/forms"/>
  </ds:schemaRefs>
</ds:datastoreItem>
</file>

<file path=customXml/itemProps5.xml><?xml version="1.0" encoding="utf-8"?>
<ds:datastoreItem xmlns:ds="http://schemas.openxmlformats.org/officeDocument/2006/customXml" ds:itemID="{51A64F73-D195-4E07-B6D4-F04A746D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0ec6-4f68-42b2-af89-bec3c735f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BF777D-2CA7-4B80-8C05-83573402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GO!basis_A4</Template>
  <TotalTime>80</TotalTime>
  <Pages>7</Pages>
  <Words>1019</Words>
  <Characters>5607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Basis A4</vt:lpstr>
    </vt:vector>
  </TitlesOfParts>
  <Company>Gramma</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A4</dc:title>
  <dc:creator>Sofie Coenen</dc:creator>
  <cp:lastModifiedBy>Hugo Vandenbroucke</cp:lastModifiedBy>
  <cp:revision>16</cp:revision>
  <cp:lastPrinted>2013-12-16T13:47:00Z</cp:lastPrinted>
  <dcterms:created xsi:type="dcterms:W3CDTF">2016-12-19T18:45:00Z</dcterms:created>
  <dcterms:modified xsi:type="dcterms:W3CDTF">2018-06-15T07:47:00Z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15200</vt:r8>
  </property>
  <property fmtid="{D5CDD505-2E9C-101B-9397-08002B2CF9AE}" pid="3" name="i2ccc245a7ea4a3fab84e555e0d8ea1a">
    <vt:lpwstr>Wordsjablonen|035d6640-6d77-47ba-8bc3-72dc34b45b8c</vt:lpwstr>
  </property>
  <property fmtid="{D5CDD505-2E9C-101B-9397-08002B2CF9AE}" pid="4" name="ContentTypeId">
    <vt:lpwstr>0x0101004F68F29EB5C0584E8441CCD89310A7A700A62A11C2DA11994F855ADBD31EEB0B80</vt:lpwstr>
  </property>
  <property fmtid="{D5CDD505-2E9C-101B-9397-08002B2CF9AE}" pid="5" name="Tonen op">
    <vt:lpwstr>332;#Wordsjablonen|035d6640-6d77-47ba-8bc3-72dc34b45b8c</vt:lpwstr>
  </property>
  <property fmtid="{D5CDD505-2E9C-101B-9397-08002B2CF9AE}" pid="6" name="GO_TonenOp">
    <vt:lpwstr>332;#Wordsjablonen|035d6640-6d77-47ba-8bc3-72dc34b45b8c</vt:lpwstr>
  </property>
  <property fmtid="{D5CDD505-2E9C-101B-9397-08002B2CF9AE}" pid="7" name="GO_Thema2">
    <vt:lpwstr/>
  </property>
  <property fmtid="{D5CDD505-2E9C-101B-9397-08002B2CF9AE}" pid="8" name="GO_Onderwijsniveau2">
    <vt:lpwstr/>
  </property>
</Properties>
</file>